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90" w:rsidRPr="00841390" w:rsidRDefault="00841390" w:rsidP="00841390">
      <w:pPr>
        <w:spacing w:after="0" w:line="240" w:lineRule="auto"/>
        <w:outlineLvl w:val="0"/>
        <w:rPr>
          <w:rFonts w:ascii="Arial" w:eastAsia="Times New Roman" w:hAnsi="Arial" w:cs="Arial"/>
          <w:kern w:val="36"/>
          <w:sz w:val="43"/>
          <w:szCs w:val="43"/>
          <w:lang w:eastAsia="el-GR"/>
        </w:rPr>
      </w:pPr>
      <w:proofErr w:type="spellStart"/>
      <w:r w:rsidRPr="00841390">
        <w:rPr>
          <w:rFonts w:ascii="Arial" w:eastAsia="Times New Roman" w:hAnsi="Arial" w:cs="Arial"/>
          <w:kern w:val="36"/>
          <w:sz w:val="43"/>
          <w:szCs w:val="43"/>
          <w:lang w:eastAsia="el-GR"/>
        </w:rPr>
        <w:t>Mikis</w:t>
      </w:r>
      <w:proofErr w:type="spellEnd"/>
      <w:r w:rsidRPr="00841390">
        <w:rPr>
          <w:rFonts w:ascii="Arial" w:eastAsia="Times New Roman" w:hAnsi="Arial" w:cs="Arial"/>
          <w:kern w:val="36"/>
          <w:sz w:val="43"/>
          <w:szCs w:val="43"/>
          <w:lang w:eastAsia="el-GR"/>
        </w:rPr>
        <w:t xml:space="preserve"> </w:t>
      </w:r>
      <w:proofErr w:type="spellStart"/>
      <w:r w:rsidRPr="00841390">
        <w:rPr>
          <w:rFonts w:ascii="Arial" w:eastAsia="Times New Roman" w:hAnsi="Arial" w:cs="Arial"/>
          <w:kern w:val="36"/>
          <w:sz w:val="43"/>
          <w:szCs w:val="43"/>
          <w:lang w:eastAsia="el-GR"/>
        </w:rPr>
        <w:t>Theodorakis</w:t>
      </w:r>
      <w:proofErr w:type="spellEnd"/>
    </w:p>
    <w:p w:rsidR="00841390" w:rsidRPr="00841390" w:rsidRDefault="00841390" w:rsidP="00841390">
      <w:pPr>
        <w:shd w:val="clear" w:color="auto" w:fill="FFFFFF"/>
        <w:spacing w:after="0" w:line="240" w:lineRule="auto"/>
        <w:rPr>
          <w:rFonts w:ascii="Arial" w:eastAsia="Times New Roman" w:hAnsi="Arial" w:cs="Arial"/>
          <w:kern w:val="0"/>
          <w:sz w:val="24"/>
          <w:szCs w:val="24"/>
          <w:lang w:eastAsia="el-GR"/>
        </w:rPr>
      </w:pPr>
    </w:p>
    <w:tbl>
      <w:tblPr>
        <w:tblW w:w="3102"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3102"/>
      </w:tblGrid>
      <w:tr w:rsidR="00F77ECB" w:rsidRPr="00F77ECB" w:rsidTr="00841390">
        <w:trPr>
          <w:trHeight w:val="283"/>
          <w:tblCellSpacing w:w="15" w:type="dxa"/>
        </w:trPr>
        <w:tc>
          <w:tcPr>
            <w:tcW w:w="0" w:type="auto"/>
            <w:shd w:val="clear" w:color="auto" w:fill="F8F9FA"/>
            <w:hideMark/>
          </w:tcPr>
          <w:p w:rsidR="00841390" w:rsidRPr="00841390" w:rsidRDefault="00841390" w:rsidP="00841390">
            <w:pPr>
              <w:spacing w:before="120" w:after="120" w:line="360" w:lineRule="atLeast"/>
              <w:jc w:val="center"/>
              <w:divId w:val="1441103362"/>
              <w:rPr>
                <w:rFonts w:ascii="Arial" w:eastAsia="Times New Roman" w:hAnsi="Arial" w:cs="Arial"/>
                <w:b/>
                <w:bCs/>
                <w:kern w:val="0"/>
                <w:sz w:val="23"/>
                <w:szCs w:val="23"/>
                <w:lang w:eastAsia="el-GR"/>
              </w:rPr>
            </w:pPr>
            <w:proofErr w:type="spellStart"/>
            <w:r w:rsidRPr="00841390">
              <w:rPr>
                <w:rFonts w:ascii="Arial" w:eastAsia="Times New Roman" w:hAnsi="Arial" w:cs="Arial"/>
                <w:b/>
                <w:bCs/>
                <w:kern w:val="0"/>
                <w:sz w:val="23"/>
                <w:szCs w:val="23"/>
                <w:lang w:eastAsia="el-GR"/>
              </w:rPr>
              <w:t>Mikis</w:t>
            </w:r>
            <w:proofErr w:type="spellEnd"/>
            <w:r w:rsidRPr="00841390">
              <w:rPr>
                <w:rFonts w:ascii="Arial" w:eastAsia="Times New Roman" w:hAnsi="Arial" w:cs="Arial"/>
                <w:b/>
                <w:bCs/>
                <w:kern w:val="0"/>
                <w:sz w:val="23"/>
                <w:szCs w:val="23"/>
                <w:lang w:eastAsia="el-GR"/>
              </w:rPr>
              <w:t xml:space="preserve"> </w:t>
            </w:r>
            <w:proofErr w:type="spellStart"/>
            <w:r w:rsidRPr="00841390">
              <w:rPr>
                <w:rFonts w:ascii="Arial" w:eastAsia="Times New Roman" w:hAnsi="Arial" w:cs="Arial"/>
                <w:b/>
                <w:bCs/>
                <w:kern w:val="0"/>
                <w:sz w:val="23"/>
                <w:szCs w:val="23"/>
                <w:lang w:eastAsia="el-GR"/>
              </w:rPr>
              <w:t>Theodorakis</w:t>
            </w:r>
            <w:proofErr w:type="spellEnd"/>
          </w:p>
        </w:tc>
      </w:tr>
      <w:tr w:rsidR="00F77ECB" w:rsidRPr="00F77ECB" w:rsidTr="00841390">
        <w:trPr>
          <w:trHeight w:val="2729"/>
          <w:tblCellSpacing w:w="15" w:type="dxa"/>
        </w:trPr>
        <w:tc>
          <w:tcPr>
            <w:tcW w:w="0" w:type="auto"/>
            <w:shd w:val="clear" w:color="auto" w:fill="F8F9FA"/>
            <w:hideMark/>
          </w:tcPr>
          <w:p w:rsidR="00841390" w:rsidRPr="00841390" w:rsidRDefault="00841390" w:rsidP="00841390">
            <w:pPr>
              <w:spacing w:before="120" w:after="120" w:line="360" w:lineRule="atLeast"/>
              <w:jc w:val="center"/>
              <w:rPr>
                <w:rFonts w:ascii="Arial" w:eastAsia="Times New Roman" w:hAnsi="Arial" w:cs="Arial"/>
                <w:kern w:val="0"/>
                <w:sz w:val="18"/>
                <w:szCs w:val="18"/>
                <w:lang w:eastAsia="el-GR"/>
              </w:rPr>
            </w:pPr>
            <w:r w:rsidRPr="00841390">
              <w:rPr>
                <w:rFonts w:ascii="Arial" w:eastAsia="Times New Roman" w:hAnsi="Arial" w:cs="Arial"/>
                <w:noProof/>
                <w:kern w:val="0"/>
                <w:sz w:val="18"/>
                <w:szCs w:val="18"/>
                <w:lang w:eastAsia="el-GR"/>
              </w:rPr>
              <w:drawing>
                <wp:inline distT="0" distB="0" distL="0" distR="0">
                  <wp:extent cx="1028700" cy="1492550"/>
                  <wp:effectExtent l="0" t="0" r="0" b="0"/>
                  <wp:docPr id="22" name="Εικόνα 21" descr="Εικόνα που περιέχει ανθρώπινο πρόσωπο, άτομο, μουσική, συναυλία&#10;&#10;Περιγραφή που δημιουργήθηκε αυτόματ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Εικόνα 21" descr="Εικόνα που περιέχει ανθρώπινο πρόσωπο, άτομο, μουσική, συναυλία&#10;&#10;Περιγραφή που δημιουργήθηκε αυτόματα">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9190" cy="1507770"/>
                          </a:xfrm>
                          <a:prstGeom prst="rect">
                            <a:avLst/>
                          </a:prstGeom>
                          <a:noFill/>
                          <a:ln>
                            <a:noFill/>
                          </a:ln>
                        </pic:spPr>
                      </pic:pic>
                    </a:graphicData>
                  </a:graphic>
                </wp:inline>
              </w:drawing>
            </w:r>
          </w:p>
          <w:p w:rsidR="00841390" w:rsidRPr="00841390" w:rsidRDefault="00841390" w:rsidP="00841390">
            <w:pPr>
              <w:spacing w:before="120" w:after="120" w:line="360" w:lineRule="atLeast"/>
              <w:jc w:val="center"/>
              <w:rPr>
                <w:rFonts w:ascii="Arial" w:eastAsia="Times New Roman" w:hAnsi="Arial" w:cs="Arial"/>
                <w:kern w:val="0"/>
                <w:sz w:val="18"/>
                <w:szCs w:val="18"/>
                <w:lang w:val="en-US" w:eastAsia="el-GR"/>
              </w:rPr>
            </w:pPr>
          </w:p>
        </w:tc>
      </w:tr>
    </w:tbl>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proofErr w:type="spellStart"/>
      <w:r w:rsidRPr="00841390">
        <w:rPr>
          <w:rFonts w:ascii="Arial" w:eastAsia="Times New Roman" w:hAnsi="Arial" w:cs="Arial"/>
          <w:b/>
          <w:bCs/>
          <w:kern w:val="0"/>
          <w:sz w:val="24"/>
          <w:szCs w:val="24"/>
          <w:lang w:eastAsia="el-GR"/>
        </w:rPr>
        <w:t>Michail</w:t>
      </w:r>
      <w:proofErr w:type="spellEnd"/>
      <w:r w:rsidRPr="00841390">
        <w:rPr>
          <w:rFonts w:ascii="Arial" w:eastAsia="Times New Roman" w:hAnsi="Arial" w:cs="Arial"/>
          <w:kern w:val="0"/>
          <w:sz w:val="24"/>
          <w:szCs w:val="24"/>
          <w:lang w:eastAsia="el-GR"/>
        </w:rPr>
        <w:t> "</w:t>
      </w:r>
      <w:proofErr w:type="spellStart"/>
      <w:r w:rsidRPr="00841390">
        <w:rPr>
          <w:rFonts w:ascii="Arial" w:eastAsia="Times New Roman" w:hAnsi="Arial" w:cs="Arial"/>
          <w:b/>
          <w:bCs/>
          <w:kern w:val="0"/>
          <w:sz w:val="24"/>
          <w:szCs w:val="24"/>
          <w:lang w:eastAsia="el-GR"/>
        </w:rPr>
        <w:t>Mikis</w:t>
      </w:r>
      <w:proofErr w:type="spellEnd"/>
      <w:r w:rsidRPr="00841390">
        <w:rPr>
          <w:rFonts w:ascii="Arial" w:eastAsia="Times New Roman" w:hAnsi="Arial" w:cs="Arial"/>
          <w:kern w:val="0"/>
          <w:sz w:val="24"/>
          <w:szCs w:val="24"/>
          <w:lang w:eastAsia="el-GR"/>
        </w:rPr>
        <w:t>" </w:t>
      </w:r>
      <w:proofErr w:type="spellStart"/>
      <w:r w:rsidRPr="00841390">
        <w:rPr>
          <w:rFonts w:ascii="Arial" w:eastAsia="Times New Roman" w:hAnsi="Arial" w:cs="Arial"/>
          <w:b/>
          <w:bCs/>
          <w:kern w:val="0"/>
          <w:sz w:val="24"/>
          <w:szCs w:val="24"/>
          <w:lang w:eastAsia="el-GR"/>
        </w:rPr>
        <w:t>Theodorakis</w:t>
      </w:r>
      <w:proofErr w:type="spellEnd"/>
      <w:r w:rsidRPr="00841390">
        <w:rPr>
          <w:rFonts w:ascii="Arial" w:eastAsia="Times New Roman" w:hAnsi="Arial" w:cs="Arial"/>
          <w:kern w:val="0"/>
          <w:sz w:val="24"/>
          <w:szCs w:val="24"/>
          <w:lang w:eastAsia="el-GR"/>
        </w:rPr>
        <w:t> (</w:t>
      </w:r>
      <w:hyperlink r:id="rId7" w:tooltip="Greek language" w:history="1">
        <w:r w:rsidRPr="00841390">
          <w:rPr>
            <w:rFonts w:ascii="Arial" w:eastAsia="Times New Roman" w:hAnsi="Arial" w:cs="Arial"/>
            <w:kern w:val="0"/>
            <w:sz w:val="24"/>
            <w:szCs w:val="24"/>
            <w:lang w:eastAsia="el-GR"/>
          </w:rPr>
          <w:t>Greek</w:t>
        </w:r>
      </w:hyperlink>
      <w:r w:rsidRPr="00841390">
        <w:rPr>
          <w:rFonts w:ascii="Arial" w:eastAsia="Times New Roman" w:hAnsi="Arial" w:cs="Arial"/>
          <w:kern w:val="0"/>
          <w:sz w:val="24"/>
          <w:szCs w:val="24"/>
          <w:lang w:eastAsia="el-GR"/>
        </w:rPr>
        <w:t>: </w:t>
      </w:r>
      <w:r w:rsidRPr="00841390">
        <w:rPr>
          <w:rFonts w:ascii="Arial" w:eastAsia="Times New Roman" w:hAnsi="Arial" w:cs="Arial"/>
          <w:kern w:val="0"/>
          <w:sz w:val="24"/>
          <w:szCs w:val="24"/>
          <w:lang w:eastAsia="el-GR"/>
        </w:rPr>
        <w:t>Μιχαήλ</w:t>
      </w:r>
      <w:r w:rsidRPr="00841390">
        <w:rPr>
          <w:rFonts w:ascii="Arial" w:eastAsia="Times New Roman" w:hAnsi="Arial" w:cs="Arial"/>
          <w:kern w:val="0"/>
          <w:sz w:val="24"/>
          <w:szCs w:val="24"/>
          <w:lang w:val="en-US" w:eastAsia="el-GR"/>
        </w:rPr>
        <w:t xml:space="preserve"> "</w:t>
      </w:r>
      <w:r w:rsidRPr="00841390">
        <w:rPr>
          <w:rFonts w:ascii="Arial" w:eastAsia="Times New Roman" w:hAnsi="Arial" w:cs="Arial"/>
          <w:kern w:val="0"/>
          <w:sz w:val="24"/>
          <w:szCs w:val="24"/>
          <w:lang w:eastAsia="el-GR"/>
        </w:rPr>
        <w:t>Μίκης</w:t>
      </w:r>
      <w:r w:rsidRPr="00841390">
        <w:rPr>
          <w:rFonts w:ascii="Arial" w:eastAsia="Times New Roman" w:hAnsi="Arial" w:cs="Arial"/>
          <w:kern w:val="0"/>
          <w:sz w:val="24"/>
          <w:szCs w:val="24"/>
          <w:lang w:val="en-US" w:eastAsia="el-GR"/>
        </w:rPr>
        <w:t xml:space="preserve">" </w:t>
      </w:r>
      <w:r w:rsidRPr="00841390">
        <w:rPr>
          <w:rFonts w:ascii="Arial" w:eastAsia="Times New Roman" w:hAnsi="Arial" w:cs="Arial"/>
          <w:kern w:val="0"/>
          <w:sz w:val="24"/>
          <w:szCs w:val="24"/>
          <w:lang w:eastAsia="el-GR"/>
        </w:rPr>
        <w:t>Θεοδωράκης</w:t>
      </w:r>
      <w:r w:rsidRPr="00841390">
        <w:rPr>
          <w:rFonts w:ascii="Arial" w:eastAsia="Times New Roman" w:hAnsi="Arial" w:cs="Arial"/>
          <w:kern w:val="0"/>
          <w:sz w:val="24"/>
          <w:szCs w:val="24"/>
          <w:lang w:eastAsia="el-GR"/>
        </w:rPr>
        <w:t> </w:t>
      </w:r>
      <w:hyperlink r:id="rId8" w:tooltip="Help:IPA/Greek" w:history="1">
        <w:r w:rsidRPr="00150B4B">
          <w:rPr>
            <w:rFonts w:ascii="Arial" w:eastAsia="Times New Roman" w:hAnsi="Arial" w:cs="Arial"/>
            <w:kern w:val="0"/>
            <w:sz w:val="24"/>
            <w:szCs w:val="24"/>
            <w:lang w:val="en-US" w:eastAsia="el-GR"/>
          </w:rPr>
          <w:t>[ˈ</w:t>
        </w:r>
        <w:proofErr w:type="spellStart"/>
        <w:r w:rsidRPr="00150B4B">
          <w:rPr>
            <w:rFonts w:ascii="Arial" w:eastAsia="Times New Roman" w:hAnsi="Arial" w:cs="Arial"/>
            <w:kern w:val="0"/>
            <w:sz w:val="24"/>
            <w:szCs w:val="24"/>
            <w:lang w:val="en-US" w:eastAsia="el-GR"/>
          </w:rPr>
          <w:t>micis</w:t>
        </w:r>
        <w:proofErr w:type="spellEnd"/>
        <w:r w:rsidRPr="00150B4B">
          <w:rPr>
            <w:rFonts w:ascii="Arial" w:eastAsia="Times New Roman" w:hAnsi="Arial" w:cs="Arial"/>
            <w:kern w:val="0"/>
            <w:sz w:val="24"/>
            <w:szCs w:val="24"/>
            <w:lang w:val="en-US" w:eastAsia="el-GR"/>
          </w:rPr>
          <w:t> </w:t>
        </w:r>
        <w:r w:rsidRPr="00841390">
          <w:rPr>
            <w:rFonts w:ascii="Arial" w:eastAsia="Times New Roman" w:hAnsi="Arial" w:cs="Arial"/>
            <w:kern w:val="0"/>
            <w:sz w:val="24"/>
            <w:szCs w:val="24"/>
            <w:lang w:eastAsia="el-GR"/>
          </w:rPr>
          <w:t>θ</w:t>
        </w:r>
        <w:proofErr w:type="spellStart"/>
        <w:r w:rsidRPr="00150B4B">
          <w:rPr>
            <w:rFonts w:ascii="Arial" w:eastAsia="Times New Roman" w:hAnsi="Arial" w:cs="Arial"/>
            <w:kern w:val="0"/>
            <w:sz w:val="24"/>
            <w:szCs w:val="24"/>
            <w:lang w:val="en-US" w:eastAsia="el-GR"/>
          </w:rPr>
          <w:t>eoðoˈɾacis</w:t>
        </w:r>
        <w:proofErr w:type="spellEnd"/>
        <w:r w:rsidRPr="00150B4B">
          <w:rPr>
            <w:rFonts w:ascii="Arial" w:eastAsia="Times New Roman" w:hAnsi="Arial" w:cs="Arial"/>
            <w:kern w:val="0"/>
            <w:sz w:val="24"/>
            <w:szCs w:val="24"/>
            <w:lang w:val="en-US" w:eastAsia="el-GR"/>
          </w:rPr>
          <w:t>]</w:t>
        </w:r>
      </w:hyperlink>
      <w:r w:rsidRPr="00841390">
        <w:rPr>
          <w:rFonts w:ascii="Arial" w:eastAsia="Times New Roman" w:hAnsi="Arial" w:cs="Arial"/>
          <w:kern w:val="0"/>
          <w:sz w:val="24"/>
          <w:szCs w:val="24"/>
          <w:lang w:eastAsia="el-GR"/>
        </w:rPr>
        <w:t>; 29 July 1925 – 2 September 2021)</w:t>
      </w:r>
      <w:r w:rsidR="00F2109D" w:rsidRPr="00841390">
        <w:rPr>
          <w:rFonts w:ascii="Arial" w:eastAsia="Times New Roman" w:hAnsi="Arial" w:cs="Arial"/>
          <w:kern w:val="0"/>
          <w:sz w:val="24"/>
          <w:szCs w:val="24"/>
          <w:lang w:eastAsia="el-GR"/>
        </w:rPr>
        <w:t xml:space="preserve"> </w:t>
      </w:r>
      <w:r w:rsidRPr="00841390">
        <w:rPr>
          <w:rFonts w:ascii="Arial" w:eastAsia="Times New Roman" w:hAnsi="Arial" w:cs="Arial"/>
          <w:kern w:val="0"/>
          <w:sz w:val="24"/>
          <w:szCs w:val="24"/>
          <w:lang w:eastAsia="el-GR"/>
        </w:rPr>
        <w:t>was a Greek composer and lyricist credited with over 1,000 works.</w:t>
      </w:r>
      <w:r w:rsidRPr="00F77ECB">
        <w:rPr>
          <w:rFonts w:ascii="Arial" w:eastAsia="Times New Roman" w:hAnsi="Arial" w:cs="Arial"/>
          <w:kern w:val="0"/>
          <w:sz w:val="24"/>
          <w:szCs w:val="24"/>
          <w:lang w:eastAsia="el-GR"/>
        </w:rPr>
        <w:t xml:space="preserve"> </w:t>
      </w:r>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He </w:t>
      </w:r>
      <w:hyperlink r:id="rId9" w:tooltip="Film score" w:history="1">
        <w:r w:rsidRPr="00841390">
          <w:rPr>
            <w:rFonts w:ascii="Arial" w:eastAsia="Times New Roman" w:hAnsi="Arial" w:cs="Arial"/>
            <w:kern w:val="0"/>
            <w:sz w:val="24"/>
            <w:szCs w:val="24"/>
            <w:lang w:eastAsia="el-GR"/>
          </w:rPr>
          <w:t>scored</w:t>
        </w:r>
      </w:hyperlink>
      <w:r w:rsidRPr="00841390">
        <w:rPr>
          <w:rFonts w:ascii="Arial" w:eastAsia="Times New Roman" w:hAnsi="Arial" w:cs="Arial"/>
          <w:kern w:val="0"/>
          <w:sz w:val="24"/>
          <w:szCs w:val="24"/>
          <w:lang w:eastAsia="el-GR"/>
        </w:rPr>
        <w:t> for the films </w:t>
      </w:r>
      <w:proofErr w:type="spellStart"/>
      <w:r w:rsidR="00C666E9">
        <w:fldChar w:fldCharType="begin"/>
      </w:r>
      <w:r w:rsidR="00C666E9" w:rsidRPr="00150B4B">
        <w:rPr>
          <w:lang w:val="en-US"/>
        </w:rPr>
        <w:instrText>HYPERLINK "https://en.wikipedia.org/wiki/Zorba_the_Greek_(film)" \o "Zorba the Greek (film)"</w:instrText>
      </w:r>
      <w:r w:rsidR="00C666E9">
        <w:fldChar w:fldCharType="separate"/>
      </w:r>
      <w:r w:rsidRPr="00841390">
        <w:rPr>
          <w:rFonts w:ascii="Arial" w:eastAsia="Times New Roman" w:hAnsi="Arial" w:cs="Arial"/>
          <w:kern w:val="0"/>
          <w:sz w:val="24"/>
          <w:szCs w:val="24"/>
          <w:lang w:eastAsia="el-GR"/>
        </w:rPr>
        <w:t>Zorba</w:t>
      </w:r>
      <w:proofErr w:type="spellEnd"/>
      <w:r w:rsidRPr="00841390">
        <w:rPr>
          <w:rFonts w:ascii="Arial" w:eastAsia="Times New Roman" w:hAnsi="Arial" w:cs="Arial"/>
          <w:kern w:val="0"/>
          <w:sz w:val="24"/>
          <w:szCs w:val="24"/>
          <w:lang w:eastAsia="el-GR"/>
        </w:rPr>
        <w:t xml:space="preserve"> the Greek</w:t>
      </w:r>
      <w:r w:rsidR="00C666E9">
        <w:fldChar w:fldCharType="end"/>
      </w:r>
      <w:r w:rsidRPr="00841390">
        <w:rPr>
          <w:rFonts w:ascii="Arial" w:eastAsia="Times New Roman" w:hAnsi="Arial" w:cs="Arial"/>
          <w:kern w:val="0"/>
          <w:sz w:val="24"/>
          <w:szCs w:val="24"/>
          <w:lang w:eastAsia="el-GR"/>
        </w:rPr>
        <w:t> (1964), </w:t>
      </w:r>
      <w:hyperlink r:id="rId10" w:tooltip="Z (1969 film)" w:history="1">
        <w:r w:rsidRPr="00841390">
          <w:rPr>
            <w:rFonts w:ascii="Arial" w:eastAsia="Times New Roman" w:hAnsi="Arial" w:cs="Arial"/>
            <w:kern w:val="0"/>
            <w:sz w:val="24"/>
            <w:szCs w:val="24"/>
            <w:lang w:eastAsia="el-GR"/>
          </w:rPr>
          <w:t>Z</w:t>
        </w:r>
      </w:hyperlink>
      <w:r w:rsidRPr="00841390">
        <w:rPr>
          <w:rFonts w:ascii="Arial" w:eastAsia="Times New Roman" w:hAnsi="Arial" w:cs="Arial"/>
          <w:kern w:val="0"/>
          <w:sz w:val="24"/>
          <w:szCs w:val="24"/>
          <w:lang w:eastAsia="el-GR"/>
        </w:rPr>
        <w:t> (1969), and </w:t>
      </w:r>
      <w:proofErr w:type="spellStart"/>
      <w:r w:rsidR="00C666E9">
        <w:fldChar w:fldCharType="begin"/>
      </w:r>
      <w:r w:rsidR="00C666E9" w:rsidRPr="00150B4B">
        <w:rPr>
          <w:lang w:val="en-US"/>
        </w:rPr>
        <w:instrText>HYPERLINK "https://en.wikipedia.org/wiki/Serpico" \o "Serpico"</w:instrText>
      </w:r>
      <w:r w:rsidR="00C666E9">
        <w:fldChar w:fldCharType="separate"/>
      </w:r>
      <w:r w:rsidRPr="00841390">
        <w:rPr>
          <w:rFonts w:ascii="Arial" w:eastAsia="Times New Roman" w:hAnsi="Arial" w:cs="Arial"/>
          <w:kern w:val="0"/>
          <w:sz w:val="24"/>
          <w:szCs w:val="24"/>
          <w:lang w:eastAsia="el-GR"/>
        </w:rPr>
        <w:t>Serpico</w:t>
      </w:r>
      <w:proofErr w:type="spellEnd"/>
      <w:r w:rsidR="00C666E9">
        <w:fldChar w:fldCharType="end"/>
      </w:r>
      <w:r w:rsidRPr="00841390">
        <w:rPr>
          <w:rFonts w:ascii="Arial" w:eastAsia="Times New Roman" w:hAnsi="Arial" w:cs="Arial"/>
          <w:kern w:val="0"/>
          <w:sz w:val="24"/>
          <w:szCs w:val="24"/>
          <w:lang w:eastAsia="el-GR"/>
        </w:rPr>
        <w:t> (1973).</w:t>
      </w:r>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He composed the "</w:t>
      </w:r>
      <w:proofErr w:type="spellStart"/>
      <w:r w:rsidR="00C666E9">
        <w:fldChar w:fldCharType="begin"/>
      </w:r>
      <w:r w:rsidR="00C666E9" w:rsidRPr="00150B4B">
        <w:rPr>
          <w:lang w:val="en-US"/>
        </w:rPr>
        <w:instrText>HYPERLINK "https://en.wikipedia.org/wiki/Mauthausen_Trilogy" \o "Mauthausen Trilogy"</w:instrText>
      </w:r>
      <w:r w:rsidR="00C666E9">
        <w:fldChar w:fldCharType="separate"/>
      </w:r>
      <w:r w:rsidRPr="00841390">
        <w:rPr>
          <w:rFonts w:ascii="Arial" w:eastAsia="Times New Roman" w:hAnsi="Arial" w:cs="Arial"/>
          <w:kern w:val="0"/>
          <w:sz w:val="24"/>
          <w:szCs w:val="24"/>
          <w:lang w:eastAsia="el-GR"/>
        </w:rPr>
        <w:t>Mauthausen</w:t>
      </w:r>
      <w:proofErr w:type="spellEnd"/>
      <w:r w:rsidRPr="00841390">
        <w:rPr>
          <w:rFonts w:ascii="Arial" w:eastAsia="Times New Roman" w:hAnsi="Arial" w:cs="Arial"/>
          <w:kern w:val="0"/>
          <w:sz w:val="24"/>
          <w:szCs w:val="24"/>
          <w:lang w:eastAsia="el-GR"/>
        </w:rPr>
        <w:t xml:space="preserve"> Trilogy</w:t>
      </w:r>
      <w:r w:rsidR="00C666E9">
        <w:fldChar w:fldCharType="end"/>
      </w:r>
      <w:r w:rsidRPr="00841390">
        <w:rPr>
          <w:rFonts w:ascii="Arial" w:eastAsia="Times New Roman" w:hAnsi="Arial" w:cs="Arial"/>
          <w:kern w:val="0"/>
          <w:sz w:val="24"/>
          <w:szCs w:val="24"/>
          <w:lang w:eastAsia="el-GR"/>
        </w:rPr>
        <w:t>", also known as "The Ballad of Mauthausen", which has been described as the "most beautiful musical work ever written about </w:t>
      </w:r>
      <w:hyperlink r:id="rId11" w:tooltip="The Holocaust in the arts and popular culture" w:history="1">
        <w:r w:rsidRPr="00841390">
          <w:rPr>
            <w:rFonts w:ascii="Arial" w:eastAsia="Times New Roman" w:hAnsi="Arial" w:cs="Arial"/>
            <w:kern w:val="0"/>
            <w:sz w:val="24"/>
            <w:szCs w:val="24"/>
            <w:lang w:eastAsia="el-GR"/>
          </w:rPr>
          <w:t>the Holocaust</w:t>
        </w:r>
      </w:hyperlink>
      <w:r w:rsidRPr="00841390">
        <w:rPr>
          <w:rFonts w:ascii="Arial" w:eastAsia="Times New Roman" w:hAnsi="Arial" w:cs="Arial"/>
          <w:kern w:val="0"/>
          <w:sz w:val="24"/>
          <w:szCs w:val="24"/>
          <w:lang w:eastAsia="el-GR"/>
        </w:rPr>
        <w:t>" and possibly his best work.</w:t>
      </w:r>
      <w:r w:rsidR="00F2109D" w:rsidRPr="00841390">
        <w:rPr>
          <w:rFonts w:ascii="Arial" w:eastAsia="Times New Roman" w:hAnsi="Arial" w:cs="Arial"/>
          <w:kern w:val="0"/>
          <w:sz w:val="24"/>
          <w:szCs w:val="24"/>
          <w:lang w:eastAsia="el-GR"/>
        </w:rPr>
        <w:t xml:space="preserve"> </w:t>
      </w:r>
      <w:r w:rsidRPr="00841390">
        <w:rPr>
          <w:rFonts w:ascii="Arial" w:eastAsia="Times New Roman" w:hAnsi="Arial" w:cs="Arial"/>
          <w:kern w:val="0"/>
          <w:sz w:val="24"/>
          <w:szCs w:val="24"/>
          <w:lang w:eastAsia="el-GR"/>
        </w:rPr>
        <w:t>Up until his death, he was viewed as Greece's best-known living composer. He was awarded the </w:t>
      </w:r>
      <w:hyperlink r:id="rId12" w:tooltip="Lenin Peace Prize" w:history="1">
        <w:r w:rsidRPr="00841390">
          <w:rPr>
            <w:rFonts w:ascii="Arial" w:eastAsia="Times New Roman" w:hAnsi="Arial" w:cs="Arial"/>
            <w:kern w:val="0"/>
            <w:sz w:val="24"/>
            <w:szCs w:val="24"/>
            <w:lang w:eastAsia="el-GR"/>
          </w:rPr>
          <w:t>Lenin Peace Prize</w:t>
        </w:r>
      </w:hyperlink>
      <w:r w:rsidR="00F2109D" w:rsidRPr="00150B4B">
        <w:rPr>
          <w:rFonts w:ascii="Arial" w:eastAsia="Times New Roman" w:hAnsi="Arial" w:cs="Arial"/>
          <w:kern w:val="0"/>
          <w:sz w:val="24"/>
          <w:szCs w:val="24"/>
          <w:lang w:val="en-US" w:eastAsia="el-GR"/>
        </w:rPr>
        <w:t>.</w:t>
      </w:r>
      <w:r w:rsidR="00F2109D" w:rsidRPr="00841390">
        <w:rPr>
          <w:rFonts w:ascii="Arial" w:eastAsia="Times New Roman" w:hAnsi="Arial" w:cs="Arial"/>
          <w:kern w:val="0"/>
          <w:sz w:val="24"/>
          <w:szCs w:val="24"/>
          <w:lang w:eastAsia="el-GR"/>
        </w:rPr>
        <w:t xml:space="preserve"> </w:t>
      </w:r>
    </w:p>
    <w:p w:rsidR="00F77ECB" w:rsidRPr="00F77ECB"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Politically, he was associated with the left because of his long-standing ties to the </w:t>
      </w:r>
      <w:hyperlink r:id="rId13" w:tooltip="Communist Party of Greece" w:history="1">
        <w:r w:rsidRPr="00841390">
          <w:rPr>
            <w:rFonts w:ascii="Arial" w:eastAsia="Times New Roman" w:hAnsi="Arial" w:cs="Arial"/>
            <w:kern w:val="0"/>
            <w:sz w:val="24"/>
            <w:szCs w:val="24"/>
            <w:lang w:eastAsia="el-GR"/>
          </w:rPr>
          <w:t>Communist Party of Greece</w:t>
        </w:r>
      </w:hyperlink>
      <w:r w:rsidRPr="00841390">
        <w:rPr>
          <w:rFonts w:ascii="Arial" w:eastAsia="Times New Roman" w:hAnsi="Arial" w:cs="Arial"/>
          <w:kern w:val="0"/>
          <w:sz w:val="24"/>
          <w:szCs w:val="24"/>
          <w:lang w:eastAsia="el-GR"/>
        </w:rPr>
        <w:t> (KKE). He was an MP for the KKE from 1981 to 1990.</w:t>
      </w:r>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 He was a key voice against the 1967–1974 </w:t>
      </w:r>
      <w:hyperlink r:id="rId14" w:tooltip="Greek junta" w:history="1">
        <w:r w:rsidRPr="00841390">
          <w:rPr>
            <w:rFonts w:ascii="Arial" w:eastAsia="Times New Roman" w:hAnsi="Arial" w:cs="Arial"/>
            <w:kern w:val="0"/>
            <w:sz w:val="24"/>
            <w:szCs w:val="24"/>
            <w:lang w:eastAsia="el-GR"/>
          </w:rPr>
          <w:t xml:space="preserve">Greek </w:t>
        </w:r>
        <w:proofErr w:type="gramStart"/>
        <w:r w:rsidRPr="00841390">
          <w:rPr>
            <w:rFonts w:ascii="Arial" w:eastAsia="Times New Roman" w:hAnsi="Arial" w:cs="Arial"/>
            <w:kern w:val="0"/>
            <w:sz w:val="24"/>
            <w:szCs w:val="24"/>
            <w:lang w:eastAsia="el-GR"/>
          </w:rPr>
          <w:t>junta</w:t>
        </w:r>
        <w:proofErr w:type="gramEnd"/>
      </w:hyperlink>
      <w:r w:rsidRPr="00841390">
        <w:rPr>
          <w:rFonts w:ascii="Arial" w:eastAsia="Times New Roman" w:hAnsi="Arial" w:cs="Arial"/>
          <w:kern w:val="0"/>
          <w:sz w:val="24"/>
          <w:szCs w:val="24"/>
          <w:lang w:eastAsia="el-GR"/>
        </w:rPr>
        <w:t>, which imprisoned him and banned his songs.</w:t>
      </w:r>
      <w:r w:rsidR="00F2109D" w:rsidRPr="00841390">
        <w:rPr>
          <w:rFonts w:ascii="Arial" w:eastAsia="Times New Roman" w:hAnsi="Arial" w:cs="Arial"/>
          <w:kern w:val="0"/>
          <w:sz w:val="24"/>
          <w:szCs w:val="24"/>
          <w:lang w:eastAsia="el-GR"/>
        </w:rPr>
        <w:t xml:space="preserve"> </w:t>
      </w:r>
    </w:p>
    <w:p w:rsidR="00841390" w:rsidRPr="00841390" w:rsidRDefault="00841390" w:rsidP="00841390">
      <w:pPr>
        <w:pBdr>
          <w:bottom w:val="single" w:sz="6" w:space="0" w:color="A2A9B1"/>
        </w:pBdr>
        <w:shd w:val="clear" w:color="auto" w:fill="FFFFFF"/>
        <w:spacing w:before="240" w:after="60" w:line="240" w:lineRule="auto"/>
        <w:outlineLvl w:val="1"/>
        <w:rPr>
          <w:rFonts w:ascii="Arial" w:eastAsia="Times New Roman" w:hAnsi="Arial" w:cs="Arial"/>
          <w:kern w:val="0"/>
          <w:sz w:val="36"/>
          <w:szCs w:val="36"/>
          <w:lang w:val="en-US" w:eastAsia="el-GR"/>
        </w:rPr>
      </w:pPr>
      <w:r w:rsidRPr="00841390">
        <w:rPr>
          <w:rFonts w:ascii="Arial" w:eastAsia="Times New Roman" w:hAnsi="Arial" w:cs="Arial"/>
          <w:kern w:val="0"/>
          <w:sz w:val="36"/>
          <w:szCs w:val="36"/>
          <w:lang w:eastAsia="el-GR"/>
        </w:rPr>
        <w:t>Early life</w:t>
      </w:r>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Theodorakis was born on the Greek island of </w:t>
      </w:r>
      <w:hyperlink r:id="rId15" w:tooltip="Chios" w:history="1">
        <w:r w:rsidRPr="00841390">
          <w:rPr>
            <w:rFonts w:ascii="Arial" w:eastAsia="Times New Roman" w:hAnsi="Arial" w:cs="Arial"/>
            <w:kern w:val="0"/>
            <w:sz w:val="24"/>
            <w:szCs w:val="24"/>
            <w:lang w:eastAsia="el-GR"/>
          </w:rPr>
          <w:t>Chios</w:t>
        </w:r>
      </w:hyperlink>
      <w:r w:rsidRPr="00841390">
        <w:rPr>
          <w:rFonts w:ascii="Arial" w:eastAsia="Times New Roman" w:hAnsi="Arial" w:cs="Arial"/>
          <w:kern w:val="0"/>
          <w:sz w:val="24"/>
          <w:szCs w:val="24"/>
          <w:lang w:eastAsia="el-GR"/>
        </w:rPr>
        <w:t> and spent his childhood years in provincial Greek cities including </w:t>
      </w:r>
      <w:hyperlink r:id="rId16" w:tooltip="Mytilene" w:history="1">
        <w:r w:rsidRPr="00841390">
          <w:rPr>
            <w:rFonts w:ascii="Arial" w:eastAsia="Times New Roman" w:hAnsi="Arial" w:cs="Arial"/>
            <w:kern w:val="0"/>
            <w:sz w:val="24"/>
            <w:szCs w:val="24"/>
            <w:lang w:eastAsia="el-GR"/>
          </w:rPr>
          <w:t>Mytilene</w:t>
        </w:r>
      </w:hyperlink>
      <w:r w:rsidRPr="00841390">
        <w:rPr>
          <w:rFonts w:ascii="Arial" w:eastAsia="Times New Roman" w:hAnsi="Arial" w:cs="Arial"/>
          <w:kern w:val="0"/>
          <w:sz w:val="24"/>
          <w:szCs w:val="24"/>
          <w:lang w:eastAsia="el-GR"/>
        </w:rPr>
        <w:t>, </w:t>
      </w:r>
      <w:hyperlink r:id="rId17" w:tooltip="Cephallonia" w:history="1">
        <w:r w:rsidRPr="00841390">
          <w:rPr>
            <w:rFonts w:ascii="Arial" w:eastAsia="Times New Roman" w:hAnsi="Arial" w:cs="Arial"/>
            <w:kern w:val="0"/>
            <w:sz w:val="24"/>
            <w:szCs w:val="24"/>
            <w:lang w:eastAsia="el-GR"/>
          </w:rPr>
          <w:t>Cephallonia</w:t>
        </w:r>
      </w:hyperlink>
      <w:r w:rsidRPr="00841390">
        <w:rPr>
          <w:rFonts w:ascii="Arial" w:eastAsia="Times New Roman" w:hAnsi="Arial" w:cs="Arial"/>
          <w:kern w:val="0"/>
          <w:sz w:val="24"/>
          <w:szCs w:val="24"/>
          <w:lang w:eastAsia="el-GR"/>
        </w:rPr>
        <w:t>,</w:t>
      </w:r>
      <w:hyperlink r:id="rId18" w:anchor="cite_note-%CE%91%CF%81%CE%A7%CE%B9%CE%BC%CE%B1%CE%BD%CE%B4%CF%81%CE%B9%CF%84%CE%B7%CF%822007-17" w:history="1">
        <w:r w:rsidRPr="00841390">
          <w:rPr>
            <w:rFonts w:ascii="Arial" w:eastAsia="Times New Roman" w:hAnsi="Arial" w:cs="Arial"/>
            <w:kern w:val="0"/>
            <w:sz w:val="17"/>
            <w:szCs w:val="17"/>
            <w:vertAlign w:val="superscript"/>
            <w:lang w:eastAsia="el-GR"/>
          </w:rPr>
          <w:t>]</w:t>
        </w:r>
      </w:hyperlink>
      <w:r w:rsidRPr="00841390">
        <w:rPr>
          <w:rFonts w:ascii="Arial" w:eastAsia="Times New Roman" w:hAnsi="Arial" w:cs="Arial"/>
          <w:kern w:val="0"/>
          <w:sz w:val="24"/>
          <w:szCs w:val="24"/>
          <w:lang w:eastAsia="el-GR"/>
        </w:rPr>
        <w:t> </w:t>
      </w:r>
      <w:hyperlink r:id="rId19" w:tooltip="Patras" w:history="1">
        <w:r w:rsidRPr="00841390">
          <w:rPr>
            <w:rFonts w:ascii="Arial" w:eastAsia="Times New Roman" w:hAnsi="Arial" w:cs="Arial"/>
            <w:kern w:val="0"/>
            <w:sz w:val="24"/>
            <w:szCs w:val="24"/>
            <w:lang w:eastAsia="el-GR"/>
          </w:rPr>
          <w:t>Patras</w:t>
        </w:r>
      </w:hyperlink>
      <w:r w:rsidRPr="00841390">
        <w:rPr>
          <w:rFonts w:ascii="Arial" w:eastAsia="Times New Roman" w:hAnsi="Arial" w:cs="Arial"/>
          <w:kern w:val="0"/>
          <w:sz w:val="24"/>
          <w:szCs w:val="24"/>
          <w:lang w:eastAsia="el-GR"/>
        </w:rPr>
        <w:t>, </w:t>
      </w:r>
      <w:hyperlink r:id="rId20" w:tooltip="Pyrgos (Ilia)" w:history="1">
        <w:r w:rsidRPr="00841390">
          <w:rPr>
            <w:rFonts w:ascii="Arial" w:eastAsia="Times New Roman" w:hAnsi="Arial" w:cs="Arial"/>
            <w:kern w:val="0"/>
            <w:sz w:val="24"/>
            <w:szCs w:val="24"/>
            <w:lang w:eastAsia="el-GR"/>
          </w:rPr>
          <w:t>Pyrgos</w:t>
        </w:r>
      </w:hyperlink>
      <w:r w:rsidRPr="00841390">
        <w:rPr>
          <w:rFonts w:ascii="Arial" w:eastAsia="Times New Roman" w:hAnsi="Arial" w:cs="Arial"/>
          <w:kern w:val="0"/>
          <w:sz w:val="24"/>
          <w:szCs w:val="24"/>
          <w:lang w:eastAsia="el-GR"/>
        </w:rPr>
        <w:t>, and </w:t>
      </w:r>
      <w:hyperlink r:id="rId21" w:tooltip="Tripoli, Greece" w:history="1">
        <w:r w:rsidRPr="00841390">
          <w:rPr>
            <w:rFonts w:ascii="Arial" w:eastAsia="Times New Roman" w:hAnsi="Arial" w:cs="Arial"/>
            <w:kern w:val="0"/>
            <w:sz w:val="24"/>
            <w:szCs w:val="24"/>
            <w:lang w:eastAsia="el-GR"/>
          </w:rPr>
          <w:t>Tripoli</w:t>
        </w:r>
      </w:hyperlink>
      <w:r w:rsidRPr="00841390">
        <w:rPr>
          <w:rFonts w:ascii="Arial" w:eastAsia="Times New Roman" w:hAnsi="Arial" w:cs="Arial"/>
          <w:kern w:val="0"/>
          <w:sz w:val="24"/>
          <w:szCs w:val="24"/>
          <w:lang w:eastAsia="el-GR"/>
        </w:rPr>
        <w:t>. His father, a lawyer and a civil servant, was from the small village of </w:t>
      </w:r>
      <w:proofErr w:type="spellStart"/>
      <w:r w:rsidR="00C666E9">
        <w:fldChar w:fldCharType="begin"/>
      </w:r>
      <w:r w:rsidR="00C666E9" w:rsidRPr="00150B4B">
        <w:rPr>
          <w:lang w:val="en-US"/>
        </w:rPr>
        <w:instrText>HYPERLINK "https://el.wikipedia.org/wiki/%CE%93%CE%B1%CE%BB%CE%B1%CF%84%CE%AC%CF%82_%CE%A7%CE%B1%CE%BD%CE%AF%CF%89%CE%BD" \o "el:</w:instrText>
      </w:r>
      <w:r w:rsidR="00C666E9">
        <w:instrText>Γαλατάς</w:instrText>
      </w:r>
      <w:r w:rsidR="00C666E9" w:rsidRPr="00150B4B">
        <w:rPr>
          <w:lang w:val="en-US"/>
        </w:rPr>
        <w:instrText xml:space="preserve"> </w:instrText>
      </w:r>
      <w:r w:rsidR="00C666E9">
        <w:instrText>Χανίων</w:instrText>
      </w:r>
      <w:r w:rsidR="00C666E9" w:rsidRPr="00150B4B">
        <w:rPr>
          <w:lang w:val="en-US"/>
        </w:rPr>
        <w:instrText>"</w:instrText>
      </w:r>
      <w:r w:rsidR="00C666E9">
        <w:fldChar w:fldCharType="separate"/>
      </w:r>
      <w:r w:rsidRPr="00841390">
        <w:rPr>
          <w:rFonts w:ascii="Arial" w:eastAsia="Times New Roman" w:hAnsi="Arial" w:cs="Arial"/>
          <w:kern w:val="0"/>
          <w:sz w:val="24"/>
          <w:szCs w:val="24"/>
          <w:lang w:eastAsia="el-GR"/>
        </w:rPr>
        <w:t>Galatas</w:t>
      </w:r>
      <w:proofErr w:type="spellEnd"/>
      <w:r w:rsidR="00C666E9">
        <w:fldChar w:fldCharType="end"/>
      </w:r>
      <w:r w:rsidRPr="00841390">
        <w:rPr>
          <w:rFonts w:ascii="Arial" w:eastAsia="Times New Roman" w:hAnsi="Arial" w:cs="Arial"/>
          <w:kern w:val="0"/>
          <w:sz w:val="24"/>
          <w:szCs w:val="24"/>
          <w:lang w:eastAsia="el-GR"/>
        </w:rPr>
        <w:t> on </w:t>
      </w:r>
      <w:hyperlink r:id="rId22" w:tooltip="Crete" w:history="1">
        <w:r w:rsidRPr="00841390">
          <w:rPr>
            <w:rFonts w:ascii="Arial" w:eastAsia="Times New Roman" w:hAnsi="Arial" w:cs="Arial"/>
            <w:kern w:val="0"/>
            <w:sz w:val="24"/>
            <w:szCs w:val="24"/>
            <w:lang w:eastAsia="el-GR"/>
          </w:rPr>
          <w:t>Crete</w:t>
        </w:r>
      </w:hyperlink>
      <w:hyperlink r:id="rId23" w:anchor="cite_note-Giannaris1972-23" w:history="1">
        <w:r w:rsidRPr="00841390">
          <w:rPr>
            <w:rFonts w:ascii="Arial" w:eastAsia="Times New Roman" w:hAnsi="Arial" w:cs="Arial"/>
            <w:kern w:val="0"/>
            <w:sz w:val="17"/>
            <w:szCs w:val="17"/>
            <w:vertAlign w:val="superscript"/>
            <w:lang w:eastAsia="el-GR"/>
          </w:rPr>
          <w:t>[]</w:t>
        </w:r>
      </w:hyperlink>
      <w:r w:rsidRPr="00841390">
        <w:rPr>
          <w:rFonts w:ascii="Arial" w:eastAsia="Times New Roman" w:hAnsi="Arial" w:cs="Arial"/>
          <w:kern w:val="0"/>
          <w:sz w:val="24"/>
          <w:szCs w:val="24"/>
          <w:lang w:eastAsia="el-GR"/>
        </w:rPr>
        <w:t> and his mother, Aspasia Poulakis, was from an ethnically Greek family in </w:t>
      </w:r>
      <w:proofErr w:type="spellStart"/>
      <w:r w:rsidR="00C666E9" w:rsidRPr="00841390">
        <w:rPr>
          <w:rFonts w:ascii="Arial" w:eastAsia="Times New Roman" w:hAnsi="Arial" w:cs="Arial"/>
          <w:kern w:val="0"/>
          <w:sz w:val="24"/>
          <w:szCs w:val="24"/>
          <w:lang w:eastAsia="el-GR"/>
        </w:rPr>
        <w:fldChar w:fldCharType="begin"/>
      </w:r>
      <w:r w:rsidRPr="00841390">
        <w:rPr>
          <w:rFonts w:ascii="Arial" w:eastAsia="Times New Roman" w:hAnsi="Arial" w:cs="Arial"/>
          <w:kern w:val="0"/>
          <w:sz w:val="24"/>
          <w:szCs w:val="24"/>
          <w:lang w:eastAsia="el-GR"/>
        </w:rPr>
        <w:instrText>HYPERLINK "https://en.wikipedia.org/wiki/%C3%87e%C5%9Fme" \o "Çeşme"</w:instrText>
      </w:r>
      <w:r w:rsidR="00C666E9" w:rsidRPr="00841390">
        <w:rPr>
          <w:rFonts w:ascii="Arial" w:eastAsia="Times New Roman" w:hAnsi="Arial" w:cs="Arial"/>
          <w:kern w:val="0"/>
          <w:sz w:val="24"/>
          <w:szCs w:val="24"/>
          <w:lang w:eastAsia="el-GR"/>
        </w:rPr>
        <w:fldChar w:fldCharType="separate"/>
      </w:r>
      <w:r w:rsidRPr="00841390">
        <w:rPr>
          <w:rFonts w:ascii="Arial" w:eastAsia="Times New Roman" w:hAnsi="Arial" w:cs="Arial"/>
          <w:kern w:val="0"/>
          <w:sz w:val="24"/>
          <w:szCs w:val="24"/>
          <w:lang w:eastAsia="el-GR"/>
        </w:rPr>
        <w:t>Çeşme</w:t>
      </w:r>
      <w:proofErr w:type="spellEnd"/>
      <w:r w:rsidR="00C666E9" w:rsidRPr="00841390">
        <w:rPr>
          <w:rFonts w:ascii="Arial" w:eastAsia="Times New Roman" w:hAnsi="Arial" w:cs="Arial"/>
          <w:kern w:val="0"/>
          <w:sz w:val="24"/>
          <w:szCs w:val="24"/>
          <w:lang w:eastAsia="el-GR"/>
        </w:rPr>
        <w:fldChar w:fldCharType="end"/>
      </w:r>
      <w:r w:rsidRPr="00841390">
        <w:rPr>
          <w:rFonts w:ascii="Arial" w:eastAsia="Times New Roman" w:hAnsi="Arial" w:cs="Arial"/>
          <w:kern w:val="0"/>
          <w:sz w:val="24"/>
          <w:szCs w:val="24"/>
          <w:lang w:eastAsia="el-GR"/>
        </w:rPr>
        <w:t>, in what is now Turkey. He was raised with Greek folk music and was influenced by </w:t>
      </w:r>
      <w:hyperlink r:id="rId24" w:tooltip="Byzantine" w:history="1">
        <w:r w:rsidRPr="00841390">
          <w:rPr>
            <w:rFonts w:ascii="Arial" w:eastAsia="Times New Roman" w:hAnsi="Arial" w:cs="Arial"/>
            <w:kern w:val="0"/>
            <w:sz w:val="24"/>
            <w:szCs w:val="24"/>
            <w:lang w:eastAsia="el-GR"/>
          </w:rPr>
          <w:t>Byzantine</w:t>
        </w:r>
      </w:hyperlink>
      <w:r w:rsidRPr="00841390">
        <w:rPr>
          <w:rFonts w:ascii="Arial" w:eastAsia="Times New Roman" w:hAnsi="Arial" w:cs="Arial"/>
          <w:kern w:val="0"/>
          <w:sz w:val="24"/>
          <w:szCs w:val="24"/>
          <w:lang w:eastAsia="el-GR"/>
        </w:rPr>
        <w:t> </w:t>
      </w:r>
      <w:hyperlink r:id="rId25" w:tooltip="Liturgy" w:history="1">
        <w:r w:rsidRPr="00841390">
          <w:rPr>
            <w:rFonts w:ascii="Arial" w:eastAsia="Times New Roman" w:hAnsi="Arial" w:cs="Arial"/>
            <w:kern w:val="0"/>
            <w:sz w:val="24"/>
            <w:szCs w:val="24"/>
            <w:lang w:eastAsia="el-GR"/>
          </w:rPr>
          <w:t>liturgy</w:t>
        </w:r>
      </w:hyperlink>
      <w:r w:rsidRPr="00841390">
        <w:rPr>
          <w:rFonts w:ascii="Arial" w:eastAsia="Times New Roman" w:hAnsi="Arial" w:cs="Arial"/>
          <w:kern w:val="0"/>
          <w:sz w:val="24"/>
          <w:szCs w:val="24"/>
          <w:lang w:eastAsia="el-GR"/>
        </w:rPr>
        <w:t>; as a child he had already talked about becoming a composer.</w:t>
      </w:r>
      <w:hyperlink r:id="rId26" w:anchor="cite_note-28" w:history="1">
        <w:r w:rsidRPr="00841390">
          <w:rPr>
            <w:rFonts w:ascii="Arial" w:eastAsia="Times New Roman" w:hAnsi="Arial" w:cs="Arial"/>
            <w:kern w:val="0"/>
            <w:sz w:val="17"/>
            <w:szCs w:val="17"/>
            <w:vertAlign w:val="superscript"/>
            <w:lang w:eastAsia="el-GR"/>
          </w:rPr>
          <w:t>[28</w:t>
        </w:r>
        <w:proofErr w:type="gramStart"/>
        <w:r w:rsidRPr="00841390">
          <w:rPr>
            <w:rFonts w:ascii="Arial" w:eastAsia="Times New Roman" w:hAnsi="Arial" w:cs="Arial"/>
            <w:kern w:val="0"/>
            <w:sz w:val="17"/>
            <w:szCs w:val="17"/>
            <w:vertAlign w:val="superscript"/>
            <w:lang w:eastAsia="el-GR"/>
          </w:rPr>
          <w:t>]</w:t>
        </w:r>
        <w:proofErr w:type="gramEnd"/>
      </w:hyperlink>
      <w:hyperlink r:id="rId27" w:anchor="cite_note-Theodorakis1973-29" w:history="1">
        <w:r w:rsidRPr="00841390">
          <w:rPr>
            <w:rFonts w:ascii="Arial" w:eastAsia="Times New Roman" w:hAnsi="Arial" w:cs="Arial"/>
            <w:kern w:val="0"/>
            <w:sz w:val="17"/>
            <w:szCs w:val="17"/>
            <w:vertAlign w:val="superscript"/>
            <w:lang w:eastAsia="el-GR"/>
          </w:rPr>
          <w:t>[29]</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 xml:space="preserve">His fascination with music began in early childhood; he taught himself to write his first songs without access to musical instruments. He took his first music lessons in </w:t>
      </w:r>
      <w:proofErr w:type="spellStart"/>
      <w:r w:rsidRPr="00841390">
        <w:rPr>
          <w:rFonts w:ascii="Arial" w:eastAsia="Times New Roman" w:hAnsi="Arial" w:cs="Arial"/>
          <w:kern w:val="0"/>
          <w:sz w:val="24"/>
          <w:szCs w:val="24"/>
          <w:lang w:eastAsia="el-GR"/>
        </w:rPr>
        <w:t>Patras</w:t>
      </w:r>
      <w:proofErr w:type="spellEnd"/>
      <w:r w:rsidR="00C666E9">
        <w:fldChar w:fldCharType="begin"/>
      </w:r>
      <w:r w:rsidR="00C666E9" w:rsidRPr="00150B4B">
        <w:rPr>
          <w:lang w:val="en-US"/>
        </w:rPr>
        <w:instrText>HYPERLINK "https://en.wikipedia.org/wiki/Mikis_Theodorakis" \l "cite_note-%CE%9F%CE%B9_%CE%B4%CF%81%CF%8C%CE%BC%CE%BF%CE%B9_%CF%84%CE%BF%CF%85_%CE%B1%CF%81%CF%87%CE%AC%CE%B3%CE%B3%CE%B5%CE%BB%CE%BF%CF%85-18"</w:instrText>
      </w:r>
      <w:r w:rsidR="00C666E9">
        <w:fldChar w:fldCharType="separate"/>
      </w:r>
      <w:r w:rsidRPr="00841390">
        <w:rPr>
          <w:rFonts w:ascii="Arial" w:eastAsia="Times New Roman" w:hAnsi="Arial" w:cs="Arial"/>
          <w:kern w:val="0"/>
          <w:sz w:val="17"/>
          <w:szCs w:val="17"/>
          <w:vertAlign w:val="superscript"/>
          <w:lang w:eastAsia="el-GR"/>
        </w:rPr>
        <w:t>[18]</w:t>
      </w:r>
      <w:r w:rsidR="00C666E9">
        <w:fldChar w:fldCharType="end"/>
      </w:r>
      <w:r w:rsidRPr="00841390">
        <w:rPr>
          <w:rFonts w:ascii="Arial" w:eastAsia="Times New Roman" w:hAnsi="Arial" w:cs="Arial"/>
          <w:kern w:val="0"/>
          <w:sz w:val="24"/>
          <w:szCs w:val="24"/>
          <w:lang w:eastAsia="el-GR"/>
        </w:rPr>
        <w:t xml:space="preserve"> and </w:t>
      </w:r>
      <w:proofErr w:type="spellStart"/>
      <w:r w:rsidRPr="00841390">
        <w:rPr>
          <w:rFonts w:ascii="Arial" w:eastAsia="Times New Roman" w:hAnsi="Arial" w:cs="Arial"/>
          <w:kern w:val="0"/>
          <w:sz w:val="24"/>
          <w:szCs w:val="24"/>
          <w:lang w:eastAsia="el-GR"/>
        </w:rPr>
        <w:t>Pyrgos</w:t>
      </w:r>
      <w:proofErr w:type="spellEnd"/>
      <w:r w:rsidRPr="00841390">
        <w:rPr>
          <w:rFonts w:ascii="Arial" w:eastAsia="Times New Roman" w:hAnsi="Arial" w:cs="Arial"/>
          <w:kern w:val="0"/>
          <w:sz w:val="24"/>
          <w:szCs w:val="24"/>
          <w:lang w:eastAsia="el-GR"/>
        </w:rPr>
        <w:t>,</w:t>
      </w:r>
      <w:hyperlink r:id="rId28" w:anchor="cite_note-Theodorakis-20" w:history="1">
        <w:r w:rsidRPr="00841390">
          <w:rPr>
            <w:rFonts w:ascii="Arial" w:eastAsia="Times New Roman" w:hAnsi="Arial" w:cs="Arial"/>
            <w:kern w:val="0"/>
            <w:sz w:val="17"/>
            <w:szCs w:val="17"/>
            <w:vertAlign w:val="superscript"/>
            <w:lang w:eastAsia="el-GR"/>
          </w:rPr>
          <w:t>[20]</w:t>
        </w:r>
      </w:hyperlink>
      <w:r w:rsidRPr="00841390">
        <w:rPr>
          <w:rFonts w:ascii="Arial" w:eastAsia="Times New Roman" w:hAnsi="Arial" w:cs="Arial"/>
          <w:kern w:val="0"/>
          <w:sz w:val="24"/>
          <w:szCs w:val="24"/>
          <w:lang w:eastAsia="el-GR"/>
        </w:rPr>
        <w:t> where he was a childhood friend of </w:t>
      </w:r>
      <w:hyperlink r:id="rId29" w:tooltip="George Pavlopoulos" w:history="1">
        <w:r w:rsidRPr="00841390">
          <w:rPr>
            <w:rFonts w:ascii="Arial" w:eastAsia="Times New Roman" w:hAnsi="Arial" w:cs="Arial"/>
            <w:kern w:val="0"/>
            <w:sz w:val="24"/>
            <w:szCs w:val="24"/>
            <w:lang w:eastAsia="el-GR"/>
          </w:rPr>
          <w:t xml:space="preserve">George </w:t>
        </w:r>
        <w:proofErr w:type="spellStart"/>
        <w:r w:rsidRPr="00841390">
          <w:rPr>
            <w:rFonts w:ascii="Arial" w:eastAsia="Times New Roman" w:hAnsi="Arial" w:cs="Arial"/>
            <w:kern w:val="0"/>
            <w:sz w:val="24"/>
            <w:szCs w:val="24"/>
            <w:lang w:eastAsia="el-GR"/>
          </w:rPr>
          <w:t>Pavlopoulos</w:t>
        </w:r>
        <w:proofErr w:type="spellEnd"/>
      </w:hyperlink>
      <w:r w:rsidRPr="00841390">
        <w:rPr>
          <w:rFonts w:ascii="Arial" w:eastAsia="Times New Roman" w:hAnsi="Arial" w:cs="Arial"/>
          <w:kern w:val="0"/>
          <w:sz w:val="24"/>
          <w:szCs w:val="24"/>
          <w:lang w:eastAsia="el-GR"/>
        </w:rPr>
        <w:t>,</w:t>
      </w:r>
      <w:hyperlink r:id="rId30" w:anchor="cite_note-30" w:history="1">
        <w:r w:rsidRPr="00841390">
          <w:rPr>
            <w:rFonts w:ascii="Arial" w:eastAsia="Times New Roman" w:hAnsi="Arial" w:cs="Arial"/>
            <w:kern w:val="0"/>
            <w:sz w:val="17"/>
            <w:szCs w:val="17"/>
            <w:vertAlign w:val="superscript"/>
            <w:lang w:eastAsia="el-GR"/>
          </w:rPr>
          <w:t>[30]</w:t>
        </w:r>
      </w:hyperlink>
      <w:r w:rsidRPr="00841390">
        <w:rPr>
          <w:rFonts w:ascii="Arial" w:eastAsia="Times New Roman" w:hAnsi="Arial" w:cs="Arial"/>
          <w:kern w:val="0"/>
          <w:sz w:val="24"/>
          <w:szCs w:val="24"/>
          <w:lang w:eastAsia="el-GR"/>
        </w:rPr>
        <w:t> and in Tripoli, </w:t>
      </w:r>
      <w:hyperlink r:id="rId31" w:tooltip="Peloponnese" w:history="1">
        <w:r w:rsidRPr="00841390">
          <w:rPr>
            <w:rFonts w:ascii="Arial" w:eastAsia="Times New Roman" w:hAnsi="Arial" w:cs="Arial"/>
            <w:kern w:val="0"/>
            <w:sz w:val="24"/>
            <w:szCs w:val="24"/>
            <w:lang w:eastAsia="el-GR"/>
          </w:rPr>
          <w:t>Peloponnese</w:t>
        </w:r>
      </w:hyperlink>
      <w:r w:rsidRPr="00841390">
        <w:rPr>
          <w:rFonts w:ascii="Arial" w:eastAsia="Times New Roman" w:hAnsi="Arial" w:cs="Arial"/>
          <w:kern w:val="0"/>
          <w:sz w:val="24"/>
          <w:szCs w:val="24"/>
          <w:lang w:eastAsia="el-GR"/>
        </w:rPr>
        <w:t>,</w:t>
      </w:r>
      <w:hyperlink r:id="rId32" w:anchor="cite_note-Theodorakis2-22" w:history="1">
        <w:r w:rsidRPr="00841390">
          <w:rPr>
            <w:rFonts w:ascii="Arial" w:eastAsia="Times New Roman" w:hAnsi="Arial" w:cs="Arial"/>
            <w:kern w:val="0"/>
            <w:sz w:val="17"/>
            <w:szCs w:val="17"/>
            <w:vertAlign w:val="superscript"/>
            <w:lang w:eastAsia="el-GR"/>
          </w:rPr>
          <w:t>[22]</w:t>
        </w:r>
      </w:hyperlink>
      <w:r w:rsidRPr="00841390">
        <w:rPr>
          <w:rFonts w:ascii="Arial" w:eastAsia="Times New Roman" w:hAnsi="Arial" w:cs="Arial"/>
          <w:kern w:val="0"/>
          <w:sz w:val="24"/>
          <w:szCs w:val="24"/>
          <w:lang w:eastAsia="el-GR"/>
        </w:rPr>
        <w:t xml:space="preserve"> he gave his first concert at the age of seventeen. He went to Athens in 1943, and became a member of a </w:t>
      </w:r>
      <w:r w:rsidRPr="00841390">
        <w:rPr>
          <w:rFonts w:ascii="Arial" w:eastAsia="Times New Roman" w:hAnsi="Arial" w:cs="Arial"/>
          <w:kern w:val="0"/>
          <w:sz w:val="24"/>
          <w:szCs w:val="24"/>
          <w:lang w:eastAsia="el-GR"/>
        </w:rPr>
        <w:lastRenderedPageBreak/>
        <w:t>Reserve Unit of </w:t>
      </w:r>
      <w:hyperlink r:id="rId33" w:tooltip="Greek People's Liberation Army" w:history="1">
        <w:r w:rsidRPr="00841390">
          <w:rPr>
            <w:rFonts w:ascii="Arial" w:eastAsia="Times New Roman" w:hAnsi="Arial" w:cs="Arial"/>
            <w:kern w:val="0"/>
            <w:sz w:val="24"/>
            <w:szCs w:val="24"/>
            <w:lang w:eastAsia="el-GR"/>
          </w:rPr>
          <w:t>ELAS</w:t>
        </w:r>
      </w:hyperlink>
      <w:r w:rsidRPr="00841390">
        <w:rPr>
          <w:rFonts w:ascii="Arial" w:eastAsia="Times New Roman" w:hAnsi="Arial" w:cs="Arial"/>
          <w:kern w:val="0"/>
          <w:sz w:val="24"/>
          <w:szCs w:val="24"/>
          <w:lang w:eastAsia="el-GR"/>
        </w:rPr>
        <w:t>. He led a troop in the fight against the British and the Greek right in the </w:t>
      </w:r>
      <w:proofErr w:type="spellStart"/>
      <w:r w:rsidR="00C666E9" w:rsidRPr="00841390">
        <w:rPr>
          <w:rFonts w:ascii="Arial" w:eastAsia="Times New Roman" w:hAnsi="Arial" w:cs="Arial"/>
          <w:kern w:val="0"/>
          <w:sz w:val="24"/>
          <w:szCs w:val="24"/>
          <w:lang w:eastAsia="el-GR"/>
        </w:rPr>
        <w:fldChar w:fldCharType="begin"/>
      </w:r>
      <w:r w:rsidRPr="00841390">
        <w:rPr>
          <w:rFonts w:ascii="Arial" w:eastAsia="Times New Roman" w:hAnsi="Arial" w:cs="Arial"/>
          <w:kern w:val="0"/>
          <w:sz w:val="24"/>
          <w:szCs w:val="24"/>
          <w:lang w:eastAsia="el-GR"/>
        </w:rPr>
        <w:instrText>HYPERLINK "https://en.wikipedia.org/wiki/Dekemvriana" \o "Dekemvriana"</w:instrText>
      </w:r>
      <w:r w:rsidR="00C666E9" w:rsidRPr="00841390">
        <w:rPr>
          <w:rFonts w:ascii="Arial" w:eastAsia="Times New Roman" w:hAnsi="Arial" w:cs="Arial"/>
          <w:kern w:val="0"/>
          <w:sz w:val="24"/>
          <w:szCs w:val="24"/>
          <w:lang w:eastAsia="el-GR"/>
        </w:rPr>
        <w:fldChar w:fldCharType="separate"/>
      </w:r>
      <w:r w:rsidRPr="00841390">
        <w:rPr>
          <w:rFonts w:ascii="Arial" w:eastAsia="Times New Roman" w:hAnsi="Arial" w:cs="Arial"/>
          <w:kern w:val="0"/>
          <w:sz w:val="24"/>
          <w:szCs w:val="24"/>
          <w:lang w:eastAsia="el-GR"/>
        </w:rPr>
        <w:t>Dekemvriana</w:t>
      </w:r>
      <w:proofErr w:type="spellEnd"/>
      <w:r w:rsidR="00C666E9" w:rsidRPr="00841390">
        <w:rPr>
          <w:rFonts w:ascii="Arial" w:eastAsia="Times New Roman" w:hAnsi="Arial" w:cs="Arial"/>
          <w:kern w:val="0"/>
          <w:sz w:val="24"/>
          <w:szCs w:val="24"/>
          <w:lang w:eastAsia="el-GR"/>
        </w:rPr>
        <w:fldChar w:fldCharType="end"/>
      </w:r>
      <w:r w:rsidRPr="00841390">
        <w:rPr>
          <w:rFonts w:ascii="Arial" w:eastAsia="Times New Roman" w:hAnsi="Arial" w:cs="Arial"/>
          <w:kern w:val="0"/>
          <w:sz w:val="24"/>
          <w:szCs w:val="24"/>
          <w:lang w:eastAsia="el-GR"/>
        </w:rPr>
        <w:t>.</w:t>
      </w:r>
      <w:hyperlink r:id="rId34" w:anchor="cite_note-31" w:history="1">
        <w:r w:rsidRPr="00841390">
          <w:rPr>
            <w:rFonts w:ascii="Arial" w:eastAsia="Times New Roman" w:hAnsi="Arial" w:cs="Arial"/>
            <w:kern w:val="0"/>
            <w:sz w:val="17"/>
            <w:szCs w:val="17"/>
            <w:vertAlign w:val="superscript"/>
            <w:lang w:eastAsia="el-GR"/>
          </w:rPr>
          <w:t>[31]</w:t>
        </w:r>
      </w:hyperlink>
      <w:r w:rsidRPr="00841390">
        <w:rPr>
          <w:rFonts w:ascii="Arial" w:eastAsia="Times New Roman" w:hAnsi="Arial" w:cs="Arial"/>
          <w:kern w:val="0"/>
          <w:sz w:val="24"/>
          <w:szCs w:val="24"/>
          <w:lang w:eastAsia="el-GR"/>
        </w:rPr>
        <w:t> During the </w:t>
      </w:r>
      <w:hyperlink r:id="rId35" w:tooltip="Greek Civil War" w:history="1">
        <w:r w:rsidRPr="00841390">
          <w:rPr>
            <w:rFonts w:ascii="Arial" w:eastAsia="Times New Roman" w:hAnsi="Arial" w:cs="Arial"/>
            <w:kern w:val="0"/>
            <w:sz w:val="24"/>
            <w:szCs w:val="24"/>
            <w:lang w:eastAsia="el-GR"/>
          </w:rPr>
          <w:t>Greek Civil War</w:t>
        </w:r>
      </w:hyperlink>
      <w:r w:rsidRPr="00841390">
        <w:rPr>
          <w:rFonts w:ascii="Arial" w:eastAsia="Times New Roman" w:hAnsi="Arial" w:cs="Arial"/>
          <w:kern w:val="0"/>
          <w:sz w:val="24"/>
          <w:szCs w:val="24"/>
          <w:lang w:eastAsia="el-GR"/>
        </w:rPr>
        <w:t> he was arrested, sent into exile on the island of </w:t>
      </w:r>
      <w:hyperlink r:id="rId36" w:tooltip="Icaria" w:history="1">
        <w:r w:rsidRPr="00841390">
          <w:rPr>
            <w:rFonts w:ascii="Arial" w:eastAsia="Times New Roman" w:hAnsi="Arial" w:cs="Arial"/>
            <w:kern w:val="0"/>
            <w:sz w:val="24"/>
            <w:szCs w:val="24"/>
            <w:lang w:eastAsia="el-GR"/>
          </w:rPr>
          <w:t>Icaria</w:t>
        </w:r>
      </w:hyperlink>
      <w:hyperlink r:id="rId37" w:anchor="cite_note-32" w:history="1">
        <w:r w:rsidRPr="00841390">
          <w:rPr>
            <w:rFonts w:ascii="Arial" w:eastAsia="Times New Roman" w:hAnsi="Arial" w:cs="Arial"/>
            <w:kern w:val="0"/>
            <w:sz w:val="17"/>
            <w:szCs w:val="17"/>
            <w:vertAlign w:val="superscript"/>
            <w:lang w:eastAsia="el-GR"/>
          </w:rPr>
          <w:t>[32]</w:t>
        </w:r>
      </w:hyperlink>
      <w:r w:rsidRPr="00841390">
        <w:rPr>
          <w:rFonts w:ascii="Arial" w:eastAsia="Times New Roman" w:hAnsi="Arial" w:cs="Arial"/>
          <w:kern w:val="0"/>
          <w:sz w:val="24"/>
          <w:szCs w:val="24"/>
          <w:lang w:eastAsia="el-GR"/>
        </w:rPr>
        <w:t> and then deported to the island of </w:t>
      </w:r>
      <w:proofErr w:type="spellStart"/>
      <w:r w:rsidR="00C666E9" w:rsidRPr="00841390">
        <w:rPr>
          <w:rFonts w:ascii="Arial" w:eastAsia="Times New Roman" w:hAnsi="Arial" w:cs="Arial"/>
          <w:kern w:val="0"/>
          <w:sz w:val="24"/>
          <w:szCs w:val="24"/>
          <w:lang w:eastAsia="el-GR"/>
        </w:rPr>
        <w:fldChar w:fldCharType="begin"/>
      </w:r>
      <w:r w:rsidRPr="00841390">
        <w:rPr>
          <w:rFonts w:ascii="Arial" w:eastAsia="Times New Roman" w:hAnsi="Arial" w:cs="Arial"/>
          <w:kern w:val="0"/>
          <w:sz w:val="24"/>
          <w:szCs w:val="24"/>
          <w:lang w:eastAsia="el-GR"/>
        </w:rPr>
        <w:instrText>HYPERLINK "https://en.wikipedia.org/wiki/Makronisos" \o "Makronisos"</w:instrText>
      </w:r>
      <w:r w:rsidR="00C666E9" w:rsidRPr="00841390">
        <w:rPr>
          <w:rFonts w:ascii="Arial" w:eastAsia="Times New Roman" w:hAnsi="Arial" w:cs="Arial"/>
          <w:kern w:val="0"/>
          <w:sz w:val="24"/>
          <w:szCs w:val="24"/>
          <w:lang w:eastAsia="el-GR"/>
        </w:rPr>
        <w:fldChar w:fldCharType="separate"/>
      </w:r>
      <w:r w:rsidRPr="00841390">
        <w:rPr>
          <w:rFonts w:ascii="Arial" w:eastAsia="Times New Roman" w:hAnsi="Arial" w:cs="Arial"/>
          <w:kern w:val="0"/>
          <w:sz w:val="24"/>
          <w:szCs w:val="24"/>
          <w:lang w:eastAsia="el-GR"/>
        </w:rPr>
        <w:t>Makronisos</w:t>
      </w:r>
      <w:proofErr w:type="spellEnd"/>
      <w:r w:rsidR="00C666E9" w:rsidRPr="00841390">
        <w:rPr>
          <w:rFonts w:ascii="Arial" w:eastAsia="Times New Roman" w:hAnsi="Arial" w:cs="Arial"/>
          <w:kern w:val="0"/>
          <w:sz w:val="24"/>
          <w:szCs w:val="24"/>
          <w:lang w:eastAsia="el-GR"/>
        </w:rPr>
        <w:fldChar w:fldCharType="end"/>
      </w:r>
      <w:r w:rsidRPr="00841390">
        <w:rPr>
          <w:rFonts w:ascii="Arial" w:eastAsia="Times New Roman" w:hAnsi="Arial" w:cs="Arial"/>
          <w:kern w:val="0"/>
          <w:sz w:val="24"/>
          <w:szCs w:val="24"/>
          <w:lang w:eastAsia="el-GR"/>
        </w:rPr>
        <w:t>, where he was tortured and twice buried alive.</w:t>
      </w:r>
      <w:hyperlink r:id="rId38" w:anchor="cite_note-33" w:history="1">
        <w:r w:rsidRPr="00841390">
          <w:rPr>
            <w:rFonts w:ascii="Arial" w:eastAsia="Times New Roman" w:hAnsi="Arial" w:cs="Arial"/>
            <w:kern w:val="0"/>
            <w:sz w:val="17"/>
            <w:szCs w:val="17"/>
            <w:vertAlign w:val="superscript"/>
            <w:lang w:eastAsia="el-GR"/>
          </w:rPr>
          <w:t>[33]</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During the periods when he was not obliged to hide, not exiled or jailed, he studied from 1943 to 1950 at the </w:t>
      </w:r>
      <w:hyperlink r:id="rId39" w:tooltip="Athens Conservatoire" w:history="1">
        <w:r w:rsidRPr="00841390">
          <w:rPr>
            <w:rFonts w:ascii="Arial" w:eastAsia="Times New Roman" w:hAnsi="Arial" w:cs="Arial"/>
            <w:kern w:val="0"/>
            <w:sz w:val="24"/>
            <w:szCs w:val="24"/>
            <w:lang w:eastAsia="el-GR"/>
          </w:rPr>
          <w:t>Athens Conservatoire</w:t>
        </w:r>
      </w:hyperlink>
      <w:r w:rsidRPr="00841390">
        <w:rPr>
          <w:rFonts w:ascii="Arial" w:eastAsia="Times New Roman" w:hAnsi="Arial" w:cs="Arial"/>
          <w:kern w:val="0"/>
          <w:sz w:val="24"/>
          <w:szCs w:val="24"/>
          <w:lang w:eastAsia="el-GR"/>
        </w:rPr>
        <w:t xml:space="preserve"> under </w:t>
      </w:r>
      <w:proofErr w:type="spellStart"/>
      <w:r w:rsidRPr="00841390">
        <w:rPr>
          <w:rFonts w:ascii="Arial" w:eastAsia="Times New Roman" w:hAnsi="Arial" w:cs="Arial"/>
          <w:kern w:val="0"/>
          <w:sz w:val="24"/>
          <w:szCs w:val="24"/>
          <w:lang w:eastAsia="el-GR"/>
        </w:rPr>
        <w:t>Filoktitis</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Economidis</w:t>
      </w:r>
      <w:proofErr w:type="spellEnd"/>
      <w:r w:rsidRPr="00841390">
        <w:rPr>
          <w:rFonts w:ascii="Arial" w:eastAsia="Times New Roman" w:hAnsi="Arial" w:cs="Arial"/>
          <w:kern w:val="0"/>
          <w:sz w:val="24"/>
          <w:szCs w:val="24"/>
          <w:lang w:eastAsia="el-GR"/>
        </w:rPr>
        <w:t>.</w:t>
      </w:r>
      <w:hyperlink r:id="rId40" w:anchor="cite_note-34" w:history="1">
        <w:r w:rsidRPr="00841390">
          <w:rPr>
            <w:rFonts w:ascii="Arial" w:eastAsia="Times New Roman" w:hAnsi="Arial" w:cs="Arial"/>
            <w:kern w:val="0"/>
            <w:sz w:val="17"/>
            <w:szCs w:val="17"/>
            <w:vertAlign w:val="superscript"/>
            <w:lang w:eastAsia="el-GR"/>
          </w:rPr>
          <w:t>[34]</w:t>
        </w:r>
      </w:hyperlink>
      <w:r w:rsidRPr="00841390">
        <w:rPr>
          <w:rFonts w:ascii="Arial" w:eastAsia="Times New Roman" w:hAnsi="Arial" w:cs="Arial"/>
          <w:kern w:val="0"/>
          <w:sz w:val="24"/>
          <w:szCs w:val="24"/>
          <w:lang w:eastAsia="el-GR"/>
        </w:rPr>
        <w:t xml:space="preserve"> In 1950, he finished his studies and took his last two exams "with flying </w:t>
      </w:r>
      <w:proofErr w:type="spellStart"/>
      <w:r w:rsidRPr="00841390">
        <w:rPr>
          <w:rFonts w:ascii="Arial" w:eastAsia="Times New Roman" w:hAnsi="Arial" w:cs="Arial"/>
          <w:kern w:val="0"/>
          <w:sz w:val="24"/>
          <w:szCs w:val="24"/>
          <w:lang w:eastAsia="el-GR"/>
        </w:rPr>
        <w:t>colours</w:t>
      </w:r>
      <w:proofErr w:type="spellEnd"/>
      <w:r w:rsidRPr="00841390">
        <w:rPr>
          <w:rFonts w:ascii="Arial" w:eastAsia="Times New Roman" w:hAnsi="Arial" w:cs="Arial"/>
          <w:kern w:val="0"/>
          <w:sz w:val="24"/>
          <w:szCs w:val="24"/>
          <w:lang w:eastAsia="el-GR"/>
        </w:rPr>
        <w:t>".</w:t>
      </w:r>
      <w:hyperlink r:id="rId41" w:anchor="cite_note-35" w:history="1">
        <w:r w:rsidRPr="00841390">
          <w:rPr>
            <w:rFonts w:ascii="Arial" w:eastAsia="Times New Roman" w:hAnsi="Arial" w:cs="Arial"/>
            <w:kern w:val="0"/>
            <w:sz w:val="17"/>
            <w:szCs w:val="17"/>
            <w:vertAlign w:val="superscript"/>
            <w:lang w:eastAsia="el-GR"/>
          </w:rPr>
          <w:t>[35]</w:t>
        </w:r>
      </w:hyperlink>
      <w:r w:rsidRPr="00841390">
        <w:rPr>
          <w:rFonts w:ascii="Arial" w:eastAsia="Times New Roman" w:hAnsi="Arial" w:cs="Arial"/>
          <w:kern w:val="0"/>
          <w:sz w:val="24"/>
          <w:szCs w:val="24"/>
          <w:lang w:eastAsia="el-GR"/>
        </w:rPr>
        <w:t> He went to Crete, where he became the "head of the Chania Music School" and founded his first orchestra.</w:t>
      </w:r>
      <w:hyperlink r:id="rId42" w:anchor="cite_note-36" w:history="1">
        <w:r w:rsidRPr="00841390">
          <w:rPr>
            <w:rFonts w:ascii="Arial" w:eastAsia="Times New Roman" w:hAnsi="Arial" w:cs="Arial"/>
            <w:kern w:val="0"/>
            <w:sz w:val="17"/>
            <w:szCs w:val="17"/>
            <w:vertAlign w:val="superscript"/>
            <w:lang w:eastAsia="el-GR"/>
          </w:rPr>
          <w:t>[36]</w:t>
        </w:r>
      </w:hyperlink>
    </w:p>
    <w:p w:rsidR="00841390" w:rsidRPr="00841390" w:rsidRDefault="00841390" w:rsidP="00841390">
      <w:pPr>
        <w:pBdr>
          <w:bottom w:val="single" w:sz="6" w:space="0" w:color="A2A9B1"/>
        </w:pBdr>
        <w:shd w:val="clear" w:color="auto" w:fill="FFFFFF"/>
        <w:spacing w:before="240" w:after="60" w:line="240" w:lineRule="auto"/>
        <w:outlineLvl w:val="1"/>
        <w:rPr>
          <w:rFonts w:ascii="Arial" w:eastAsia="Times New Roman" w:hAnsi="Arial" w:cs="Arial"/>
          <w:kern w:val="0"/>
          <w:sz w:val="36"/>
          <w:szCs w:val="36"/>
          <w:lang w:eastAsia="el-GR"/>
        </w:rPr>
      </w:pPr>
      <w:r w:rsidRPr="00841390">
        <w:rPr>
          <w:rFonts w:ascii="Arial" w:eastAsia="Times New Roman" w:hAnsi="Arial" w:cs="Arial"/>
          <w:kern w:val="0"/>
          <w:sz w:val="36"/>
          <w:szCs w:val="36"/>
          <w:lang w:eastAsia="el-GR"/>
        </w:rPr>
        <w:t>Studies in Paris</w:t>
      </w:r>
    </w:p>
    <w:p w:rsidR="00841390" w:rsidRPr="00841390" w:rsidRDefault="00841390" w:rsidP="00841390">
      <w:pPr>
        <w:shd w:val="clear" w:color="auto" w:fill="FFFFFF"/>
        <w:spacing w:after="0" w:line="240" w:lineRule="auto"/>
        <w:rPr>
          <w:rFonts w:ascii="Arial" w:eastAsia="Times New Roman" w:hAnsi="Arial" w:cs="Arial"/>
          <w:kern w:val="0"/>
          <w:sz w:val="24"/>
          <w:szCs w:val="24"/>
          <w:lang w:eastAsia="el-GR"/>
        </w:rPr>
      </w:pPr>
      <w:r w:rsidRPr="00841390">
        <w:rPr>
          <w:rFonts w:ascii="Arial" w:eastAsia="Times New Roman" w:hAnsi="Arial" w:cs="Arial"/>
          <w:noProof/>
          <w:kern w:val="0"/>
          <w:sz w:val="24"/>
          <w:szCs w:val="24"/>
          <w:bdr w:val="none" w:sz="0" w:space="0" w:color="auto" w:frame="1"/>
          <w:lang w:eastAsia="el-GR"/>
        </w:rPr>
        <w:drawing>
          <wp:inline distT="0" distB="0" distL="0" distR="0">
            <wp:extent cx="922020" cy="1235159"/>
            <wp:effectExtent l="0" t="0" r="0" b="3175"/>
            <wp:docPr id="23" name="Εικόνα 20" descr="Εικόνα που περιέχει άτομο, ρουχισμός, ανθρώπινο πρόσωπο, γραβάτα&#10;&#10;Περιγραφή που δημιουργήθηκε αυτόματα">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0" descr="Εικόνα που περιέχει άτομο, ρουχισμός, ανθρώπινο πρόσωπο, γραβάτα&#10;&#10;Περιγραφή που δημιουργήθηκε αυτόματα">
                      <a:hlinkClick r:id="rId43"/>
                    </pic:cNvPr>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4301" cy="1238215"/>
                    </a:xfrm>
                    <a:prstGeom prst="rect">
                      <a:avLst/>
                    </a:prstGeom>
                    <a:noFill/>
                    <a:ln>
                      <a:noFill/>
                    </a:ln>
                  </pic:spPr>
                </pic:pic>
              </a:graphicData>
            </a:graphic>
          </wp:inline>
        </w:drawing>
      </w:r>
      <w:r w:rsidRPr="00841390">
        <w:rPr>
          <w:rFonts w:ascii="Arial" w:eastAsia="Times New Roman" w:hAnsi="Arial" w:cs="Arial"/>
          <w:kern w:val="0"/>
          <w:sz w:val="24"/>
          <w:szCs w:val="24"/>
          <w:lang w:eastAsia="el-GR"/>
        </w:rPr>
        <w:t>In Paris, 1957</w:t>
      </w:r>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 xml:space="preserve">In 1953, </w:t>
      </w:r>
      <w:proofErr w:type="spellStart"/>
      <w:r w:rsidRPr="00841390">
        <w:rPr>
          <w:rFonts w:ascii="Arial" w:eastAsia="Times New Roman" w:hAnsi="Arial" w:cs="Arial"/>
          <w:kern w:val="0"/>
          <w:sz w:val="24"/>
          <w:szCs w:val="24"/>
          <w:lang w:eastAsia="el-GR"/>
        </w:rPr>
        <w:t>Theodorakis</w:t>
      </w:r>
      <w:proofErr w:type="spellEnd"/>
      <w:r w:rsidRPr="00841390">
        <w:rPr>
          <w:rFonts w:ascii="Arial" w:eastAsia="Times New Roman" w:hAnsi="Arial" w:cs="Arial"/>
          <w:kern w:val="0"/>
          <w:sz w:val="24"/>
          <w:szCs w:val="24"/>
          <w:lang w:eastAsia="el-GR"/>
        </w:rPr>
        <w:t xml:space="preserve"> married </w:t>
      </w:r>
      <w:proofErr w:type="spellStart"/>
      <w:r w:rsidRPr="00841390">
        <w:rPr>
          <w:rFonts w:ascii="Arial" w:eastAsia="Times New Roman" w:hAnsi="Arial" w:cs="Arial"/>
          <w:kern w:val="0"/>
          <w:sz w:val="24"/>
          <w:szCs w:val="24"/>
          <w:lang w:eastAsia="el-GR"/>
        </w:rPr>
        <w:t>Myrto</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Altinoglou</w:t>
      </w:r>
      <w:proofErr w:type="spellEnd"/>
      <w:r w:rsidRPr="00841390">
        <w:rPr>
          <w:rFonts w:ascii="Arial" w:eastAsia="Times New Roman" w:hAnsi="Arial" w:cs="Arial"/>
          <w:kern w:val="0"/>
          <w:sz w:val="24"/>
          <w:szCs w:val="24"/>
          <w:lang w:eastAsia="el-GR"/>
        </w:rPr>
        <w:t>.</w:t>
      </w:r>
      <w:hyperlink r:id="rId45" w:anchor="cite_note-:0-37" w:history="1">
        <w:r w:rsidRPr="00841390">
          <w:rPr>
            <w:rFonts w:ascii="Arial" w:eastAsia="Times New Roman" w:hAnsi="Arial" w:cs="Arial"/>
            <w:kern w:val="0"/>
            <w:sz w:val="17"/>
            <w:szCs w:val="17"/>
            <w:vertAlign w:val="superscript"/>
            <w:lang w:eastAsia="el-GR"/>
          </w:rPr>
          <w:t>[37]</w:t>
        </w:r>
      </w:hyperlink>
      <w:r w:rsidRPr="00841390">
        <w:rPr>
          <w:rFonts w:ascii="Arial" w:eastAsia="Times New Roman" w:hAnsi="Arial" w:cs="Arial"/>
          <w:kern w:val="0"/>
          <w:sz w:val="24"/>
          <w:szCs w:val="24"/>
          <w:lang w:eastAsia="el-GR"/>
        </w:rPr>
        <w:t> The following year, they travelled to Paris, where he entered the Conservatory and studied musical analysis under </w:t>
      </w:r>
      <w:hyperlink r:id="rId46" w:tooltip="Olivier Messiaen" w:history="1">
        <w:r w:rsidRPr="00841390">
          <w:rPr>
            <w:rFonts w:ascii="Arial" w:eastAsia="Times New Roman" w:hAnsi="Arial" w:cs="Arial"/>
            <w:kern w:val="0"/>
            <w:sz w:val="24"/>
            <w:szCs w:val="24"/>
            <w:lang w:eastAsia="el-GR"/>
          </w:rPr>
          <w:t xml:space="preserve">Olivier </w:t>
        </w:r>
        <w:proofErr w:type="spellStart"/>
        <w:proofErr w:type="gramStart"/>
        <w:r w:rsidRPr="00841390">
          <w:rPr>
            <w:rFonts w:ascii="Arial" w:eastAsia="Times New Roman" w:hAnsi="Arial" w:cs="Arial"/>
            <w:kern w:val="0"/>
            <w:sz w:val="24"/>
            <w:szCs w:val="24"/>
            <w:lang w:eastAsia="el-GR"/>
          </w:rPr>
          <w:t>Messiaen</w:t>
        </w:r>
        <w:proofErr w:type="spellEnd"/>
        <w:proofErr w:type="gramEnd"/>
      </w:hyperlink>
      <w:hyperlink r:id="rId47" w:anchor="cite_note-38" w:history="1">
        <w:r w:rsidRPr="00841390">
          <w:rPr>
            <w:rFonts w:ascii="Arial" w:eastAsia="Times New Roman" w:hAnsi="Arial" w:cs="Arial"/>
            <w:kern w:val="0"/>
            <w:sz w:val="17"/>
            <w:szCs w:val="17"/>
            <w:vertAlign w:val="superscript"/>
            <w:lang w:eastAsia="el-GR"/>
          </w:rPr>
          <w:t>[38]</w:t>
        </w:r>
      </w:hyperlink>
      <w:r w:rsidRPr="00841390">
        <w:rPr>
          <w:rFonts w:ascii="Arial" w:eastAsia="Times New Roman" w:hAnsi="Arial" w:cs="Arial"/>
          <w:kern w:val="0"/>
          <w:sz w:val="24"/>
          <w:szCs w:val="24"/>
          <w:lang w:eastAsia="el-GR"/>
        </w:rPr>
        <w:t> and conducting under </w:t>
      </w:r>
      <w:hyperlink r:id="rId48" w:tooltip="Eugene Bigot" w:history="1">
        <w:r w:rsidRPr="00841390">
          <w:rPr>
            <w:rFonts w:ascii="Arial" w:eastAsia="Times New Roman" w:hAnsi="Arial" w:cs="Arial"/>
            <w:kern w:val="0"/>
            <w:sz w:val="24"/>
            <w:szCs w:val="24"/>
            <w:lang w:eastAsia="el-GR"/>
          </w:rPr>
          <w:t>Eugene Bigot</w:t>
        </w:r>
      </w:hyperlink>
      <w:r w:rsidRPr="00841390">
        <w:rPr>
          <w:rFonts w:ascii="Arial" w:eastAsia="Times New Roman" w:hAnsi="Arial" w:cs="Arial"/>
          <w:kern w:val="0"/>
          <w:sz w:val="24"/>
          <w:szCs w:val="24"/>
          <w:lang w:eastAsia="el-GR"/>
        </w:rPr>
        <w:t>.</w:t>
      </w:r>
      <w:hyperlink r:id="rId49" w:anchor="cite_note-39" w:history="1">
        <w:r w:rsidRPr="00841390">
          <w:rPr>
            <w:rFonts w:ascii="Arial" w:eastAsia="Times New Roman" w:hAnsi="Arial" w:cs="Arial"/>
            <w:kern w:val="0"/>
            <w:sz w:val="17"/>
            <w:szCs w:val="17"/>
            <w:vertAlign w:val="superscript"/>
            <w:lang w:eastAsia="el-GR"/>
          </w:rPr>
          <w:t>[39]</w:t>
        </w:r>
      </w:hyperlink>
    </w:p>
    <w:p w:rsidR="00841390" w:rsidRPr="00841390" w:rsidRDefault="00841390" w:rsidP="00841390">
      <w:pPr>
        <w:pBdr>
          <w:bottom w:val="single" w:sz="6" w:space="0" w:color="A2A9B1"/>
        </w:pBdr>
        <w:shd w:val="clear" w:color="auto" w:fill="FFFFFF"/>
        <w:spacing w:before="240" w:after="60" w:line="240" w:lineRule="auto"/>
        <w:outlineLvl w:val="1"/>
        <w:rPr>
          <w:rFonts w:ascii="Arial" w:eastAsia="Times New Roman" w:hAnsi="Arial" w:cs="Arial"/>
          <w:kern w:val="0"/>
          <w:sz w:val="36"/>
          <w:szCs w:val="36"/>
          <w:lang w:eastAsia="el-GR"/>
        </w:rPr>
      </w:pPr>
      <w:r w:rsidRPr="00841390">
        <w:rPr>
          <w:rFonts w:ascii="Arial" w:eastAsia="Times New Roman" w:hAnsi="Arial" w:cs="Arial"/>
          <w:kern w:val="0"/>
          <w:sz w:val="36"/>
          <w:szCs w:val="36"/>
          <w:lang w:eastAsia="el-GR"/>
        </w:rPr>
        <w:t>Back to Greek roots</w:t>
      </w:r>
    </w:p>
    <w:p w:rsidR="00841390" w:rsidRPr="00841390" w:rsidRDefault="00841390" w:rsidP="00841390">
      <w:pPr>
        <w:shd w:val="clear" w:color="auto" w:fill="FFFFFF"/>
        <w:spacing w:after="0" w:line="240" w:lineRule="auto"/>
        <w:rPr>
          <w:rFonts w:ascii="Arial" w:eastAsia="Times New Roman" w:hAnsi="Arial" w:cs="Arial"/>
          <w:kern w:val="0"/>
          <w:sz w:val="24"/>
          <w:szCs w:val="24"/>
          <w:lang w:eastAsia="el-GR"/>
        </w:rPr>
      </w:pPr>
      <w:r w:rsidRPr="00841390">
        <w:rPr>
          <w:rFonts w:ascii="Arial" w:eastAsia="Times New Roman" w:hAnsi="Arial" w:cs="Arial"/>
          <w:noProof/>
          <w:kern w:val="0"/>
          <w:sz w:val="24"/>
          <w:szCs w:val="24"/>
          <w:bdr w:val="none" w:sz="0" w:space="0" w:color="auto" w:frame="1"/>
          <w:lang w:eastAsia="el-GR"/>
        </w:rPr>
        <w:drawing>
          <wp:inline distT="0" distB="0" distL="0" distR="0">
            <wp:extent cx="777240" cy="883561"/>
            <wp:effectExtent l="0" t="0" r="3810" b="0"/>
            <wp:docPr id="24" name="Εικόνα 19" descr="Εικόνα που περιέχει κείμενο, ανθρώπινο πρόσωπο, ρουχισμός, άτομο&#10;&#10;Περιγραφή που δημιουργήθηκε αυτόματα">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Εικόνα 19" descr="Εικόνα που περιέχει κείμενο, ανθρώπινο πρόσωπο, ρουχισμός, άτομο&#10;&#10;Περιγραφή που δημιουργήθηκε αυτόματα">
                      <a:hlinkClick r:id="rId50"/>
                    </pic:cNvPr>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9092" cy="885667"/>
                    </a:xfrm>
                    <a:prstGeom prst="rect">
                      <a:avLst/>
                    </a:prstGeom>
                    <a:noFill/>
                    <a:ln>
                      <a:noFill/>
                    </a:ln>
                  </pic:spPr>
                </pic:pic>
              </a:graphicData>
            </a:graphic>
          </wp:inline>
        </w:drawing>
      </w:r>
      <w:r w:rsidRPr="00841390">
        <w:rPr>
          <w:rFonts w:ascii="Arial" w:eastAsia="Times New Roman" w:hAnsi="Arial" w:cs="Arial"/>
          <w:kern w:val="0"/>
          <w:sz w:val="24"/>
          <w:szCs w:val="24"/>
          <w:lang w:eastAsia="el-GR"/>
        </w:rPr>
        <w:t>Mikis Theodorakis shortly after his return to Greece in 1961</w:t>
      </w:r>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In 1960, Theodorakis returned to Greece and his roots in Greek music: With his song cycle </w:t>
      </w:r>
      <w:proofErr w:type="spellStart"/>
      <w:r w:rsidR="00C666E9" w:rsidRPr="00841390">
        <w:rPr>
          <w:rFonts w:ascii="Arial" w:eastAsia="Times New Roman" w:hAnsi="Arial" w:cs="Arial"/>
          <w:kern w:val="0"/>
          <w:sz w:val="24"/>
          <w:szCs w:val="24"/>
          <w:lang w:eastAsia="el-GR"/>
        </w:rPr>
        <w:fldChar w:fldCharType="begin"/>
      </w:r>
      <w:r w:rsidRPr="00841390">
        <w:rPr>
          <w:rFonts w:ascii="Arial" w:eastAsia="Times New Roman" w:hAnsi="Arial" w:cs="Arial"/>
          <w:kern w:val="0"/>
          <w:sz w:val="24"/>
          <w:szCs w:val="24"/>
          <w:lang w:eastAsia="el-GR"/>
        </w:rPr>
        <w:instrText>HYPERLINK "https://en.wikipedia.org/wiki/Epitaphios_(Ritsos)" \l "Musical_setting" \o "Epitaphios (Ritsos)"</w:instrText>
      </w:r>
      <w:r w:rsidR="00C666E9" w:rsidRPr="00841390">
        <w:rPr>
          <w:rFonts w:ascii="Arial" w:eastAsia="Times New Roman" w:hAnsi="Arial" w:cs="Arial"/>
          <w:kern w:val="0"/>
          <w:sz w:val="24"/>
          <w:szCs w:val="24"/>
          <w:lang w:eastAsia="el-GR"/>
        </w:rPr>
        <w:fldChar w:fldCharType="separate"/>
      </w:r>
      <w:r w:rsidRPr="00841390">
        <w:rPr>
          <w:rFonts w:ascii="Arial" w:eastAsia="Times New Roman" w:hAnsi="Arial" w:cs="Arial"/>
          <w:kern w:val="0"/>
          <w:sz w:val="24"/>
          <w:szCs w:val="24"/>
          <w:lang w:eastAsia="el-GR"/>
        </w:rPr>
        <w:t>Epitaphios</w:t>
      </w:r>
      <w:proofErr w:type="spellEnd"/>
      <w:r w:rsidR="00C666E9" w:rsidRPr="00841390">
        <w:rPr>
          <w:rFonts w:ascii="Arial" w:eastAsia="Times New Roman" w:hAnsi="Arial" w:cs="Arial"/>
          <w:kern w:val="0"/>
          <w:sz w:val="24"/>
          <w:szCs w:val="24"/>
          <w:lang w:eastAsia="el-GR"/>
        </w:rPr>
        <w:fldChar w:fldCharType="end"/>
      </w:r>
      <w:r w:rsidRPr="00841390">
        <w:rPr>
          <w:rFonts w:ascii="Arial" w:eastAsia="Times New Roman" w:hAnsi="Arial" w:cs="Arial"/>
          <w:kern w:val="0"/>
          <w:sz w:val="24"/>
          <w:szCs w:val="24"/>
          <w:lang w:eastAsia="el-GR"/>
        </w:rPr>
        <w:t> and contributed to a cultural revolution in his country.</w:t>
      </w:r>
      <w:hyperlink r:id="rId52" w:anchor="cite_note-43" w:history="1">
        <w:r w:rsidRPr="00841390">
          <w:rPr>
            <w:rFonts w:ascii="Arial" w:eastAsia="Times New Roman" w:hAnsi="Arial" w:cs="Arial"/>
            <w:kern w:val="0"/>
            <w:sz w:val="17"/>
            <w:szCs w:val="17"/>
            <w:vertAlign w:val="superscript"/>
            <w:lang w:eastAsia="el-GR"/>
          </w:rPr>
          <w:t>[43]</w:t>
        </w:r>
      </w:hyperlink>
      <w:r w:rsidRPr="00841390">
        <w:rPr>
          <w:rFonts w:ascii="Arial" w:eastAsia="Times New Roman" w:hAnsi="Arial" w:cs="Arial"/>
          <w:kern w:val="0"/>
          <w:sz w:val="24"/>
          <w:szCs w:val="24"/>
          <w:lang w:eastAsia="el-GR"/>
        </w:rPr>
        <w:t> His most significant and influential works are based on Greek and world poetry – </w:t>
      </w:r>
      <w:proofErr w:type="spellStart"/>
      <w:r w:rsidRPr="00841390">
        <w:rPr>
          <w:rFonts w:ascii="Arial" w:eastAsia="Times New Roman" w:hAnsi="Arial" w:cs="Arial"/>
          <w:kern w:val="0"/>
          <w:sz w:val="24"/>
          <w:szCs w:val="24"/>
          <w:lang w:eastAsia="el-GR"/>
        </w:rPr>
        <w:t>Epiphania</w:t>
      </w:r>
      <w:proofErr w:type="spellEnd"/>
      <w:r w:rsidRPr="00841390">
        <w:rPr>
          <w:rFonts w:ascii="Arial" w:eastAsia="Times New Roman" w:hAnsi="Arial" w:cs="Arial"/>
          <w:kern w:val="0"/>
          <w:sz w:val="24"/>
          <w:szCs w:val="24"/>
          <w:lang w:eastAsia="el-GR"/>
        </w:rPr>
        <w:t> (</w:t>
      </w:r>
      <w:proofErr w:type="spellStart"/>
      <w:r w:rsidR="00C666E9">
        <w:fldChar w:fldCharType="begin"/>
      </w:r>
      <w:r w:rsidR="00C666E9" w:rsidRPr="00150B4B">
        <w:rPr>
          <w:lang w:val="en-US"/>
        </w:rPr>
        <w:instrText>HYPERLINK "https://en.wikipedia.org/wiki/Giorgos_Seferis" \o "Giorgos Seferis"</w:instrText>
      </w:r>
      <w:r w:rsidR="00C666E9">
        <w:fldChar w:fldCharType="separate"/>
      </w:r>
      <w:r w:rsidRPr="00841390">
        <w:rPr>
          <w:rFonts w:ascii="Arial" w:eastAsia="Times New Roman" w:hAnsi="Arial" w:cs="Arial"/>
          <w:kern w:val="0"/>
          <w:sz w:val="24"/>
          <w:szCs w:val="24"/>
          <w:lang w:eastAsia="el-GR"/>
        </w:rPr>
        <w:t>Giorgos</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Seferis</w:t>
      </w:r>
      <w:proofErr w:type="spellEnd"/>
      <w:r w:rsidR="00C666E9">
        <w:fldChar w:fldCharType="end"/>
      </w:r>
      <w:r w:rsidRPr="00841390">
        <w:rPr>
          <w:rFonts w:ascii="Arial" w:eastAsia="Times New Roman" w:hAnsi="Arial" w:cs="Arial"/>
          <w:kern w:val="0"/>
          <w:sz w:val="24"/>
          <w:szCs w:val="24"/>
          <w:lang w:eastAsia="el-GR"/>
        </w:rPr>
        <w:t xml:space="preserve">), Little </w:t>
      </w:r>
      <w:proofErr w:type="spellStart"/>
      <w:r w:rsidRPr="00841390">
        <w:rPr>
          <w:rFonts w:ascii="Arial" w:eastAsia="Times New Roman" w:hAnsi="Arial" w:cs="Arial"/>
          <w:kern w:val="0"/>
          <w:sz w:val="24"/>
          <w:szCs w:val="24"/>
          <w:lang w:eastAsia="el-GR"/>
        </w:rPr>
        <w:t>Kyklades</w:t>
      </w:r>
      <w:proofErr w:type="spellEnd"/>
      <w:r w:rsidRPr="00841390">
        <w:rPr>
          <w:rFonts w:ascii="Arial" w:eastAsia="Times New Roman" w:hAnsi="Arial" w:cs="Arial"/>
          <w:kern w:val="0"/>
          <w:sz w:val="24"/>
          <w:szCs w:val="24"/>
          <w:lang w:eastAsia="el-GR"/>
        </w:rPr>
        <w:t> (</w:t>
      </w:r>
      <w:proofErr w:type="spellStart"/>
      <w:r w:rsidR="00C666E9" w:rsidRPr="00841390">
        <w:rPr>
          <w:rFonts w:ascii="Arial" w:eastAsia="Times New Roman" w:hAnsi="Arial" w:cs="Arial"/>
          <w:kern w:val="0"/>
          <w:sz w:val="24"/>
          <w:szCs w:val="24"/>
          <w:lang w:eastAsia="el-GR"/>
        </w:rPr>
        <w:fldChar w:fldCharType="begin"/>
      </w:r>
      <w:r w:rsidRPr="00841390">
        <w:rPr>
          <w:rFonts w:ascii="Arial" w:eastAsia="Times New Roman" w:hAnsi="Arial" w:cs="Arial"/>
          <w:kern w:val="0"/>
          <w:sz w:val="24"/>
          <w:szCs w:val="24"/>
          <w:lang w:eastAsia="el-GR"/>
        </w:rPr>
        <w:instrText>HYPERLINK "https://en.wikipedia.org/wiki/Odysseas_Elytis" \o "Odysseas Elytis"</w:instrText>
      </w:r>
      <w:r w:rsidR="00C666E9" w:rsidRPr="00841390">
        <w:rPr>
          <w:rFonts w:ascii="Arial" w:eastAsia="Times New Roman" w:hAnsi="Arial" w:cs="Arial"/>
          <w:kern w:val="0"/>
          <w:sz w:val="24"/>
          <w:szCs w:val="24"/>
          <w:lang w:eastAsia="el-GR"/>
        </w:rPr>
        <w:fldChar w:fldCharType="separate"/>
      </w:r>
      <w:r w:rsidRPr="00841390">
        <w:rPr>
          <w:rFonts w:ascii="Arial" w:eastAsia="Times New Roman" w:hAnsi="Arial" w:cs="Arial"/>
          <w:kern w:val="0"/>
          <w:sz w:val="24"/>
          <w:szCs w:val="24"/>
          <w:lang w:eastAsia="el-GR"/>
        </w:rPr>
        <w:t>Odysseas</w:t>
      </w:r>
      <w:proofErr w:type="spellEnd"/>
      <w:r w:rsidRPr="00841390">
        <w:rPr>
          <w:rFonts w:ascii="Arial" w:eastAsia="Times New Roman" w:hAnsi="Arial" w:cs="Arial"/>
          <w:kern w:val="0"/>
          <w:sz w:val="24"/>
          <w:szCs w:val="24"/>
          <w:lang w:eastAsia="el-GR"/>
        </w:rPr>
        <w:t xml:space="preserve"> Elytis</w:t>
      </w:r>
      <w:r w:rsidR="00C666E9" w:rsidRPr="00841390">
        <w:rPr>
          <w:rFonts w:ascii="Arial" w:eastAsia="Times New Roman" w:hAnsi="Arial" w:cs="Arial"/>
          <w:kern w:val="0"/>
          <w:sz w:val="24"/>
          <w:szCs w:val="24"/>
          <w:lang w:eastAsia="el-GR"/>
        </w:rPr>
        <w:fldChar w:fldCharType="end"/>
      </w:r>
      <w:r w:rsidRPr="00841390">
        <w:rPr>
          <w:rFonts w:ascii="Arial" w:eastAsia="Times New Roman" w:hAnsi="Arial" w:cs="Arial"/>
          <w:kern w:val="0"/>
          <w:sz w:val="24"/>
          <w:szCs w:val="24"/>
          <w:lang w:eastAsia="el-GR"/>
        </w:rPr>
        <w:t>), </w:t>
      </w:r>
      <w:proofErr w:type="spellStart"/>
      <w:r w:rsidRPr="00841390">
        <w:rPr>
          <w:rFonts w:ascii="Arial" w:eastAsia="Times New Roman" w:hAnsi="Arial" w:cs="Arial"/>
          <w:kern w:val="0"/>
          <w:sz w:val="24"/>
          <w:szCs w:val="24"/>
          <w:lang w:eastAsia="el-GR"/>
        </w:rPr>
        <w:t>Axion</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Esti</w:t>
      </w:r>
      <w:proofErr w:type="spellEnd"/>
      <w:r w:rsidRPr="00841390">
        <w:rPr>
          <w:rFonts w:ascii="Arial" w:eastAsia="Times New Roman" w:hAnsi="Arial" w:cs="Arial"/>
          <w:kern w:val="0"/>
          <w:sz w:val="24"/>
          <w:szCs w:val="24"/>
          <w:lang w:eastAsia="el-GR"/>
        </w:rPr>
        <w:t> (Elytis), </w:t>
      </w:r>
      <w:proofErr w:type="spellStart"/>
      <w:r w:rsidRPr="00841390">
        <w:rPr>
          <w:rFonts w:ascii="Arial" w:eastAsia="Times New Roman" w:hAnsi="Arial" w:cs="Arial"/>
          <w:kern w:val="0"/>
          <w:sz w:val="24"/>
          <w:szCs w:val="24"/>
          <w:lang w:eastAsia="el-GR"/>
        </w:rPr>
        <w:t>Mauthausen</w:t>
      </w:r>
      <w:proofErr w:type="spellEnd"/>
      <w:r w:rsidRPr="00841390">
        <w:rPr>
          <w:rFonts w:ascii="Arial" w:eastAsia="Times New Roman" w:hAnsi="Arial" w:cs="Arial"/>
          <w:kern w:val="0"/>
          <w:sz w:val="24"/>
          <w:szCs w:val="24"/>
          <w:lang w:eastAsia="el-GR"/>
        </w:rPr>
        <w:t> (</w:t>
      </w:r>
      <w:proofErr w:type="spellStart"/>
      <w:r w:rsidR="00C666E9">
        <w:fldChar w:fldCharType="begin"/>
      </w:r>
      <w:r w:rsidR="00C666E9" w:rsidRPr="00150B4B">
        <w:rPr>
          <w:lang w:val="en-US"/>
        </w:rPr>
        <w:instrText>HYPERLINK "https://en.wikipedia.org/wiki/Iakovos_Kambanellis" \o "Iakovos Kambanellis"</w:instrText>
      </w:r>
      <w:r w:rsidR="00C666E9">
        <w:fldChar w:fldCharType="separate"/>
      </w:r>
      <w:r w:rsidRPr="00841390">
        <w:rPr>
          <w:rFonts w:ascii="Arial" w:eastAsia="Times New Roman" w:hAnsi="Arial" w:cs="Arial"/>
          <w:kern w:val="0"/>
          <w:sz w:val="24"/>
          <w:szCs w:val="24"/>
          <w:lang w:eastAsia="el-GR"/>
        </w:rPr>
        <w:t>Iakovos</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Kambanellis</w:t>
      </w:r>
      <w:proofErr w:type="spellEnd"/>
      <w:r w:rsidR="00C666E9">
        <w:fldChar w:fldCharType="end"/>
      </w:r>
      <w:r w:rsidRPr="00841390">
        <w:rPr>
          <w:rFonts w:ascii="Arial" w:eastAsia="Times New Roman" w:hAnsi="Arial" w:cs="Arial"/>
          <w:kern w:val="0"/>
          <w:sz w:val="24"/>
          <w:szCs w:val="24"/>
          <w:lang w:eastAsia="el-GR"/>
        </w:rPr>
        <w:t>), </w:t>
      </w:r>
      <w:proofErr w:type="spellStart"/>
      <w:r w:rsidRPr="00841390">
        <w:rPr>
          <w:rFonts w:ascii="Arial" w:eastAsia="Times New Roman" w:hAnsi="Arial" w:cs="Arial"/>
          <w:kern w:val="0"/>
          <w:sz w:val="24"/>
          <w:szCs w:val="24"/>
          <w:lang w:eastAsia="el-GR"/>
        </w:rPr>
        <w:t>Romiossini</w:t>
      </w:r>
      <w:proofErr w:type="spellEnd"/>
      <w:r w:rsidRPr="00841390">
        <w:rPr>
          <w:rFonts w:ascii="Arial" w:eastAsia="Times New Roman" w:hAnsi="Arial" w:cs="Arial"/>
          <w:kern w:val="0"/>
          <w:sz w:val="24"/>
          <w:szCs w:val="24"/>
          <w:lang w:eastAsia="el-GR"/>
        </w:rPr>
        <w:t> (</w:t>
      </w:r>
      <w:proofErr w:type="spellStart"/>
      <w:r w:rsidR="00C666E9">
        <w:fldChar w:fldCharType="begin"/>
      </w:r>
      <w:r w:rsidR="00C666E9" w:rsidRPr="00150B4B">
        <w:rPr>
          <w:lang w:val="en-US"/>
        </w:rPr>
        <w:instrText>HYPERLINK "https://en.wikipedia.org/wiki/Yannis_Ritsos" \o "Yannis Ritsos"</w:instrText>
      </w:r>
      <w:r w:rsidR="00C666E9">
        <w:fldChar w:fldCharType="separate"/>
      </w:r>
      <w:r w:rsidRPr="00841390">
        <w:rPr>
          <w:rFonts w:ascii="Arial" w:eastAsia="Times New Roman" w:hAnsi="Arial" w:cs="Arial"/>
          <w:kern w:val="0"/>
          <w:sz w:val="24"/>
          <w:szCs w:val="24"/>
          <w:lang w:eastAsia="el-GR"/>
        </w:rPr>
        <w:t>Yannis</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Ritsos</w:t>
      </w:r>
      <w:proofErr w:type="spellEnd"/>
      <w:r w:rsidR="00C666E9">
        <w:fldChar w:fldCharType="end"/>
      </w:r>
      <w:r w:rsidRPr="00841390">
        <w:rPr>
          <w:rFonts w:ascii="Arial" w:eastAsia="Times New Roman" w:hAnsi="Arial" w:cs="Arial"/>
          <w:kern w:val="0"/>
          <w:sz w:val="24"/>
          <w:szCs w:val="24"/>
          <w:lang w:eastAsia="el-GR"/>
        </w:rPr>
        <w:t>), and </w:t>
      </w:r>
      <w:proofErr w:type="spellStart"/>
      <w:r w:rsidRPr="00841390">
        <w:rPr>
          <w:rFonts w:ascii="Arial" w:eastAsia="Times New Roman" w:hAnsi="Arial" w:cs="Arial"/>
          <w:kern w:val="0"/>
          <w:sz w:val="24"/>
          <w:szCs w:val="24"/>
          <w:lang w:eastAsia="el-GR"/>
        </w:rPr>
        <w:t>Romancero</w:t>
      </w:r>
      <w:proofErr w:type="spellEnd"/>
      <w:r w:rsidRPr="00841390">
        <w:rPr>
          <w:rFonts w:ascii="Arial" w:eastAsia="Times New Roman" w:hAnsi="Arial" w:cs="Arial"/>
          <w:kern w:val="0"/>
          <w:sz w:val="24"/>
          <w:szCs w:val="24"/>
          <w:lang w:eastAsia="el-GR"/>
        </w:rPr>
        <w:t xml:space="preserve"> Gitano (</w:t>
      </w:r>
      <w:hyperlink r:id="rId53" w:tooltip="Federico García Lorca" w:history="1">
        <w:r w:rsidRPr="00841390">
          <w:rPr>
            <w:rFonts w:ascii="Arial" w:eastAsia="Times New Roman" w:hAnsi="Arial" w:cs="Arial"/>
            <w:kern w:val="0"/>
            <w:sz w:val="24"/>
            <w:szCs w:val="24"/>
            <w:lang w:eastAsia="el-GR"/>
          </w:rPr>
          <w:t xml:space="preserve">Federico </w:t>
        </w:r>
        <w:proofErr w:type="spellStart"/>
        <w:r w:rsidRPr="00841390">
          <w:rPr>
            <w:rFonts w:ascii="Arial" w:eastAsia="Times New Roman" w:hAnsi="Arial" w:cs="Arial"/>
            <w:kern w:val="0"/>
            <w:sz w:val="24"/>
            <w:szCs w:val="24"/>
            <w:lang w:eastAsia="el-GR"/>
          </w:rPr>
          <w:t>García</w:t>
        </w:r>
        <w:proofErr w:type="spellEnd"/>
        <w:r w:rsidRPr="00841390">
          <w:rPr>
            <w:rFonts w:ascii="Arial" w:eastAsia="Times New Roman" w:hAnsi="Arial" w:cs="Arial"/>
            <w:kern w:val="0"/>
            <w:sz w:val="24"/>
            <w:szCs w:val="24"/>
            <w:lang w:eastAsia="el-GR"/>
          </w:rPr>
          <w:t xml:space="preserve"> Lorca</w:t>
        </w:r>
      </w:hyperlink>
      <w:r w:rsidRPr="00841390">
        <w:rPr>
          <w:rFonts w:ascii="Arial" w:eastAsia="Times New Roman" w:hAnsi="Arial" w:cs="Arial"/>
          <w:kern w:val="0"/>
          <w:sz w:val="24"/>
          <w:szCs w:val="24"/>
          <w:lang w:eastAsia="el-GR"/>
        </w:rPr>
        <w:t>) – he attempted to give back to Greek music a dignity which in his perception it had lost. He developed his concept of "</w:t>
      </w:r>
      <w:proofErr w:type="spellStart"/>
      <w:r w:rsidRPr="00841390">
        <w:rPr>
          <w:rFonts w:ascii="Arial" w:eastAsia="Times New Roman" w:hAnsi="Arial" w:cs="Arial"/>
          <w:kern w:val="0"/>
          <w:sz w:val="24"/>
          <w:szCs w:val="24"/>
          <w:lang w:eastAsia="el-GR"/>
        </w:rPr>
        <w:t>metasymphonic</w:t>
      </w:r>
      <w:proofErr w:type="spellEnd"/>
      <w:r w:rsidRPr="00841390">
        <w:rPr>
          <w:rFonts w:ascii="Arial" w:eastAsia="Times New Roman" w:hAnsi="Arial" w:cs="Arial"/>
          <w:kern w:val="0"/>
          <w:sz w:val="24"/>
          <w:szCs w:val="24"/>
          <w:lang w:eastAsia="el-GR"/>
        </w:rPr>
        <w:t xml:space="preserve"> music" (symphonic compositions that go beyond the "classical" status and mix symphonic elements with popular songs, Western symphonic orchestra and Greek popular instruments).</w:t>
      </w:r>
      <w:hyperlink r:id="rId54" w:anchor="cite_note-GNA_2019-44" w:history="1">
        <w:r w:rsidRPr="00841390">
          <w:rPr>
            <w:rFonts w:ascii="Arial" w:eastAsia="Times New Roman" w:hAnsi="Arial" w:cs="Arial"/>
            <w:kern w:val="0"/>
            <w:sz w:val="17"/>
            <w:szCs w:val="17"/>
            <w:vertAlign w:val="superscript"/>
            <w:lang w:eastAsia="el-GR"/>
          </w:rPr>
          <w:t>[44]</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He founded the Athens Little Symphony Orchestra and gave many concerts in the country, trying to familiarize people with symphonic music.</w:t>
      </w:r>
      <w:hyperlink r:id="rId55" w:anchor="cite_note-45" w:history="1">
        <w:r w:rsidRPr="00841390">
          <w:rPr>
            <w:rFonts w:ascii="Arial" w:eastAsia="Times New Roman" w:hAnsi="Arial" w:cs="Arial"/>
            <w:kern w:val="0"/>
            <w:sz w:val="17"/>
            <w:szCs w:val="17"/>
            <w:vertAlign w:val="superscript"/>
            <w:lang w:eastAsia="el-GR"/>
          </w:rPr>
          <w:t>[45]</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After the assassination of </w:t>
      </w:r>
      <w:proofErr w:type="spellStart"/>
      <w:r w:rsidR="00C666E9">
        <w:fldChar w:fldCharType="begin"/>
      </w:r>
      <w:r w:rsidR="00C666E9" w:rsidRPr="00150B4B">
        <w:rPr>
          <w:lang w:val="en-US"/>
        </w:rPr>
        <w:instrText>HYPERLINK "https://en.wikipedia.org/wiki/Gregoris_Lambrakis" \o "Gregoris Lambrakis"</w:instrText>
      </w:r>
      <w:r w:rsidR="00C666E9">
        <w:fldChar w:fldCharType="separate"/>
      </w:r>
      <w:r w:rsidRPr="00841390">
        <w:rPr>
          <w:rFonts w:ascii="Arial" w:eastAsia="Times New Roman" w:hAnsi="Arial" w:cs="Arial"/>
          <w:kern w:val="0"/>
          <w:sz w:val="24"/>
          <w:szCs w:val="24"/>
          <w:lang w:eastAsia="el-GR"/>
        </w:rPr>
        <w:t>Gregoris</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Lambrakis</w:t>
      </w:r>
      <w:proofErr w:type="spellEnd"/>
      <w:r w:rsidR="00C666E9">
        <w:fldChar w:fldCharType="end"/>
      </w:r>
      <w:r w:rsidRPr="00841390">
        <w:rPr>
          <w:rFonts w:ascii="Arial" w:eastAsia="Times New Roman" w:hAnsi="Arial" w:cs="Arial"/>
          <w:kern w:val="0"/>
          <w:sz w:val="24"/>
          <w:szCs w:val="24"/>
          <w:lang w:eastAsia="el-GR"/>
        </w:rPr>
        <w:t> in May 1963 he founded the </w:t>
      </w:r>
      <w:proofErr w:type="spellStart"/>
      <w:r w:rsidRPr="00841390">
        <w:rPr>
          <w:rFonts w:ascii="Arial" w:eastAsia="Times New Roman" w:hAnsi="Arial" w:cs="Arial"/>
          <w:kern w:val="0"/>
          <w:sz w:val="24"/>
          <w:szCs w:val="24"/>
          <w:lang w:eastAsia="el-GR"/>
        </w:rPr>
        <w:t>Lambrakis</w:t>
      </w:r>
      <w:proofErr w:type="spellEnd"/>
      <w:r w:rsidRPr="00841390">
        <w:rPr>
          <w:rFonts w:ascii="Arial" w:eastAsia="Times New Roman" w:hAnsi="Arial" w:cs="Arial"/>
          <w:kern w:val="0"/>
          <w:sz w:val="24"/>
          <w:szCs w:val="24"/>
          <w:lang w:eastAsia="el-GR"/>
        </w:rPr>
        <w:t xml:space="preserve"> Democratic Youth ("</w:t>
      </w:r>
      <w:proofErr w:type="spellStart"/>
      <w:r w:rsidRPr="00841390">
        <w:rPr>
          <w:rFonts w:ascii="Arial" w:eastAsia="Times New Roman" w:hAnsi="Arial" w:cs="Arial"/>
          <w:kern w:val="0"/>
          <w:sz w:val="24"/>
          <w:szCs w:val="24"/>
          <w:lang w:eastAsia="el-GR"/>
        </w:rPr>
        <w:t>Lambrákides</w:t>
      </w:r>
      <w:proofErr w:type="spellEnd"/>
      <w:r w:rsidRPr="00841390">
        <w:rPr>
          <w:rFonts w:ascii="Arial" w:eastAsia="Times New Roman" w:hAnsi="Arial" w:cs="Arial"/>
          <w:kern w:val="0"/>
          <w:sz w:val="24"/>
          <w:szCs w:val="24"/>
          <w:lang w:eastAsia="el-GR"/>
        </w:rPr>
        <w:t>") and was elected its president.</w:t>
      </w:r>
      <w:hyperlink r:id="rId56" w:anchor="cite_note-46" w:history="1">
        <w:r w:rsidRPr="00841390">
          <w:rPr>
            <w:rFonts w:ascii="Arial" w:eastAsia="Times New Roman" w:hAnsi="Arial" w:cs="Arial"/>
            <w:kern w:val="0"/>
            <w:sz w:val="17"/>
            <w:szCs w:val="17"/>
            <w:vertAlign w:val="superscript"/>
            <w:lang w:eastAsia="el-GR"/>
          </w:rPr>
          <w:t>[46]</w:t>
        </w:r>
      </w:hyperlink>
      <w:r w:rsidRPr="00841390">
        <w:rPr>
          <w:rFonts w:ascii="Arial" w:eastAsia="Times New Roman" w:hAnsi="Arial" w:cs="Arial"/>
          <w:kern w:val="0"/>
          <w:sz w:val="24"/>
          <w:szCs w:val="24"/>
          <w:lang w:eastAsia="el-GR"/>
        </w:rPr>
        <w:t xml:space="preserve"> Under </w:t>
      </w:r>
      <w:proofErr w:type="spellStart"/>
      <w:r w:rsidRPr="00841390">
        <w:rPr>
          <w:rFonts w:ascii="Arial" w:eastAsia="Times New Roman" w:hAnsi="Arial" w:cs="Arial"/>
          <w:kern w:val="0"/>
          <w:sz w:val="24"/>
          <w:szCs w:val="24"/>
          <w:lang w:eastAsia="el-GR"/>
        </w:rPr>
        <w:t>Theodorakis's</w:t>
      </w:r>
      <w:proofErr w:type="spellEnd"/>
      <w:r w:rsidRPr="00841390">
        <w:rPr>
          <w:rFonts w:ascii="Arial" w:eastAsia="Times New Roman" w:hAnsi="Arial" w:cs="Arial"/>
          <w:kern w:val="0"/>
          <w:sz w:val="24"/>
          <w:szCs w:val="24"/>
          <w:lang w:eastAsia="el-GR"/>
        </w:rPr>
        <w:t xml:space="preserve"> impetus, it started a vast cultural renaissance movement and became the greatest political </w:t>
      </w:r>
      <w:proofErr w:type="spellStart"/>
      <w:r w:rsidRPr="00841390">
        <w:rPr>
          <w:rFonts w:ascii="Arial" w:eastAsia="Times New Roman" w:hAnsi="Arial" w:cs="Arial"/>
          <w:kern w:val="0"/>
          <w:sz w:val="24"/>
          <w:szCs w:val="24"/>
          <w:lang w:eastAsia="el-GR"/>
        </w:rPr>
        <w:t>organisation</w:t>
      </w:r>
      <w:proofErr w:type="spellEnd"/>
      <w:r w:rsidRPr="00841390">
        <w:rPr>
          <w:rFonts w:ascii="Arial" w:eastAsia="Times New Roman" w:hAnsi="Arial" w:cs="Arial"/>
          <w:kern w:val="0"/>
          <w:sz w:val="24"/>
          <w:szCs w:val="24"/>
          <w:lang w:eastAsia="el-GR"/>
        </w:rPr>
        <w:t xml:space="preserve"> in Greece with more than 50,000 members.</w:t>
      </w:r>
      <w:hyperlink r:id="rId57" w:anchor="cite_note-47" w:history="1">
        <w:r w:rsidRPr="00841390">
          <w:rPr>
            <w:rFonts w:ascii="Arial" w:eastAsia="Times New Roman" w:hAnsi="Arial" w:cs="Arial"/>
            <w:kern w:val="0"/>
            <w:sz w:val="17"/>
            <w:szCs w:val="17"/>
            <w:vertAlign w:val="superscript"/>
            <w:lang w:eastAsia="el-GR"/>
          </w:rPr>
          <w:t>[47]</w:t>
        </w:r>
      </w:hyperlink>
      <w:r w:rsidRPr="00841390">
        <w:rPr>
          <w:rFonts w:ascii="Arial" w:eastAsia="Times New Roman" w:hAnsi="Arial" w:cs="Arial"/>
          <w:kern w:val="0"/>
          <w:sz w:val="24"/>
          <w:szCs w:val="24"/>
          <w:lang w:eastAsia="el-GR"/>
        </w:rPr>
        <w:t xml:space="preserve"> Following the 1964 elections, </w:t>
      </w:r>
      <w:r w:rsidRPr="00841390">
        <w:rPr>
          <w:rFonts w:ascii="Arial" w:eastAsia="Times New Roman" w:hAnsi="Arial" w:cs="Arial"/>
          <w:kern w:val="0"/>
          <w:sz w:val="24"/>
          <w:szCs w:val="24"/>
          <w:lang w:eastAsia="el-GR"/>
        </w:rPr>
        <w:lastRenderedPageBreak/>
        <w:t>Theodorakis became a member of the Greek Parliament, associated with the left-wing party </w:t>
      </w:r>
      <w:hyperlink r:id="rId58" w:tooltip="United Democratic Left" w:history="1">
        <w:r w:rsidRPr="00841390">
          <w:rPr>
            <w:rFonts w:ascii="Arial" w:eastAsia="Times New Roman" w:hAnsi="Arial" w:cs="Arial"/>
            <w:kern w:val="0"/>
            <w:sz w:val="24"/>
            <w:szCs w:val="24"/>
            <w:lang w:eastAsia="el-GR"/>
          </w:rPr>
          <w:t>EDA</w:t>
        </w:r>
      </w:hyperlink>
      <w:r w:rsidRPr="00841390">
        <w:rPr>
          <w:rFonts w:ascii="Arial" w:eastAsia="Times New Roman" w:hAnsi="Arial" w:cs="Arial"/>
          <w:kern w:val="0"/>
          <w:sz w:val="24"/>
          <w:szCs w:val="24"/>
          <w:lang w:eastAsia="el-GR"/>
        </w:rPr>
        <w:t>. Because of his political ideas, the composer was black-listed by the cultural establishment; at the time of his biggest artistic glory, a large number of his songs were censored-before-studio or were not allowed on the radio stations.</w:t>
      </w:r>
      <w:hyperlink r:id="rId59" w:anchor="cite_note-48" w:history="1">
        <w:r w:rsidRPr="00841390">
          <w:rPr>
            <w:rFonts w:ascii="Arial" w:eastAsia="Times New Roman" w:hAnsi="Arial" w:cs="Arial"/>
            <w:kern w:val="0"/>
            <w:sz w:val="17"/>
            <w:szCs w:val="17"/>
            <w:vertAlign w:val="superscript"/>
            <w:lang w:eastAsia="el-GR"/>
          </w:rPr>
          <w:t>[48]</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 xml:space="preserve">During 1964, he wrote the music for the Michael </w:t>
      </w:r>
      <w:proofErr w:type="spellStart"/>
      <w:r w:rsidRPr="00841390">
        <w:rPr>
          <w:rFonts w:ascii="Arial" w:eastAsia="Times New Roman" w:hAnsi="Arial" w:cs="Arial"/>
          <w:kern w:val="0"/>
          <w:sz w:val="24"/>
          <w:szCs w:val="24"/>
          <w:lang w:eastAsia="el-GR"/>
        </w:rPr>
        <w:t>Cacoyiannis</w:t>
      </w:r>
      <w:proofErr w:type="spellEnd"/>
      <w:r w:rsidRPr="00841390">
        <w:rPr>
          <w:rFonts w:ascii="Arial" w:eastAsia="Times New Roman" w:hAnsi="Arial" w:cs="Arial"/>
          <w:kern w:val="0"/>
          <w:sz w:val="24"/>
          <w:szCs w:val="24"/>
          <w:lang w:eastAsia="el-GR"/>
        </w:rPr>
        <w:t xml:space="preserve"> film </w:t>
      </w:r>
      <w:proofErr w:type="spellStart"/>
      <w:r w:rsidRPr="00841390">
        <w:rPr>
          <w:rFonts w:ascii="Arial" w:eastAsia="Times New Roman" w:hAnsi="Arial" w:cs="Arial"/>
          <w:kern w:val="0"/>
          <w:sz w:val="24"/>
          <w:szCs w:val="24"/>
          <w:lang w:eastAsia="el-GR"/>
        </w:rPr>
        <w:t>Zorba</w:t>
      </w:r>
      <w:proofErr w:type="spellEnd"/>
      <w:r w:rsidRPr="00841390">
        <w:rPr>
          <w:rFonts w:ascii="Arial" w:eastAsia="Times New Roman" w:hAnsi="Arial" w:cs="Arial"/>
          <w:kern w:val="0"/>
          <w:sz w:val="24"/>
          <w:szCs w:val="24"/>
          <w:lang w:eastAsia="el-GR"/>
        </w:rPr>
        <w:t xml:space="preserve"> the Greek, whose main theme, since then, exists as a trademark for Greece. It is also known as "Syrtaki dance", inspired by old Cretan traditional dances.</w:t>
      </w:r>
      <w:hyperlink r:id="rId60" w:anchor="cite_note-49" w:history="1">
        <w:r w:rsidRPr="00841390">
          <w:rPr>
            <w:rFonts w:ascii="Arial" w:eastAsia="Times New Roman" w:hAnsi="Arial" w:cs="Arial"/>
            <w:kern w:val="0"/>
            <w:sz w:val="17"/>
            <w:szCs w:val="17"/>
            <w:vertAlign w:val="superscript"/>
            <w:lang w:eastAsia="el-GR"/>
          </w:rPr>
          <w:t>[49]</w:t>
        </w:r>
      </w:hyperlink>
    </w:p>
    <w:p w:rsidR="00841390" w:rsidRPr="00841390" w:rsidRDefault="00841390" w:rsidP="00841390">
      <w:pPr>
        <w:pBdr>
          <w:bottom w:val="single" w:sz="6" w:space="0" w:color="A2A9B1"/>
        </w:pBdr>
        <w:shd w:val="clear" w:color="auto" w:fill="FFFFFF"/>
        <w:spacing w:before="240" w:after="60" w:line="240" w:lineRule="auto"/>
        <w:outlineLvl w:val="1"/>
        <w:rPr>
          <w:rFonts w:ascii="Arial" w:eastAsia="Times New Roman" w:hAnsi="Arial" w:cs="Arial"/>
          <w:kern w:val="0"/>
          <w:sz w:val="36"/>
          <w:szCs w:val="36"/>
          <w:lang w:eastAsia="el-GR"/>
        </w:rPr>
      </w:pPr>
      <w:r w:rsidRPr="00841390">
        <w:rPr>
          <w:rFonts w:ascii="Arial" w:eastAsia="Times New Roman" w:hAnsi="Arial" w:cs="Arial"/>
          <w:kern w:val="0"/>
          <w:sz w:val="36"/>
          <w:szCs w:val="36"/>
          <w:lang w:eastAsia="el-GR"/>
        </w:rPr>
        <w:t>During the dictatorship</w:t>
      </w:r>
    </w:p>
    <w:p w:rsidR="00841390" w:rsidRPr="00841390" w:rsidRDefault="00841390" w:rsidP="00841390">
      <w:pPr>
        <w:shd w:val="clear" w:color="auto" w:fill="FFFFFF"/>
        <w:spacing w:after="0" w:line="240" w:lineRule="auto"/>
        <w:rPr>
          <w:rFonts w:ascii="Arial" w:eastAsia="Times New Roman" w:hAnsi="Arial" w:cs="Arial"/>
          <w:kern w:val="0"/>
          <w:sz w:val="24"/>
          <w:szCs w:val="24"/>
          <w:lang w:eastAsia="el-GR"/>
        </w:rPr>
      </w:pPr>
      <w:r w:rsidRPr="00841390">
        <w:rPr>
          <w:rFonts w:ascii="Arial" w:eastAsia="Times New Roman" w:hAnsi="Arial" w:cs="Arial"/>
          <w:noProof/>
          <w:kern w:val="0"/>
          <w:sz w:val="24"/>
          <w:szCs w:val="24"/>
          <w:bdr w:val="none" w:sz="0" w:space="0" w:color="auto" w:frame="1"/>
          <w:lang w:eastAsia="el-GR"/>
        </w:rPr>
        <w:drawing>
          <wp:inline distT="0" distB="0" distL="0" distR="0">
            <wp:extent cx="678180" cy="1023668"/>
            <wp:effectExtent l="0" t="0" r="7620" b="5080"/>
            <wp:docPr id="25" name="Εικόνα 18" descr="Photo of Mikis Theodoraki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of Mikis Theodorakis">
                      <a:hlinkClick r:id="rId61"/>
                    </pic:cNvPr>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9636" cy="1025865"/>
                    </a:xfrm>
                    <a:prstGeom prst="rect">
                      <a:avLst/>
                    </a:prstGeom>
                    <a:noFill/>
                    <a:ln>
                      <a:noFill/>
                    </a:ln>
                  </pic:spPr>
                </pic:pic>
              </a:graphicData>
            </a:graphic>
          </wp:inline>
        </w:drawing>
      </w:r>
      <w:r w:rsidRPr="00841390">
        <w:rPr>
          <w:rFonts w:ascii="Arial" w:eastAsia="Times New Roman" w:hAnsi="Arial" w:cs="Arial"/>
          <w:kern w:val="0"/>
          <w:sz w:val="24"/>
          <w:szCs w:val="24"/>
          <w:lang w:eastAsia="el-GR"/>
        </w:rPr>
        <w:t>Mikis Theodorakis in 1972</w:t>
      </w:r>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On 21 April 1967 the </w:t>
      </w:r>
      <w:hyperlink r:id="rId63" w:tooltip="Regime of the Colonels" w:history="1">
        <w:r w:rsidRPr="00841390">
          <w:rPr>
            <w:rFonts w:ascii="Arial" w:eastAsia="Times New Roman" w:hAnsi="Arial" w:cs="Arial"/>
            <w:kern w:val="0"/>
            <w:sz w:val="24"/>
            <w:szCs w:val="24"/>
            <w:lang w:eastAsia="el-GR"/>
          </w:rPr>
          <w:t>Regime of the Colonels</w:t>
        </w:r>
      </w:hyperlink>
      <w:r w:rsidRPr="00841390">
        <w:rPr>
          <w:rFonts w:ascii="Arial" w:eastAsia="Times New Roman" w:hAnsi="Arial" w:cs="Arial"/>
          <w:kern w:val="0"/>
          <w:sz w:val="24"/>
          <w:szCs w:val="24"/>
          <w:lang w:eastAsia="el-GR"/>
        </w:rPr>
        <w:t> </w:t>
      </w:r>
      <w:hyperlink r:id="rId64" w:anchor="Postwar_Greece" w:tooltip="History of Modern Greece" w:history="1">
        <w:r w:rsidRPr="00841390">
          <w:rPr>
            <w:rFonts w:ascii="Arial" w:eastAsia="Times New Roman" w:hAnsi="Arial" w:cs="Arial"/>
            <w:kern w:val="0"/>
            <w:sz w:val="24"/>
            <w:szCs w:val="24"/>
            <w:lang w:eastAsia="el-GR"/>
          </w:rPr>
          <w:t>took power in a putsch</w:t>
        </w:r>
      </w:hyperlink>
      <w:r w:rsidRPr="00841390">
        <w:rPr>
          <w:rFonts w:ascii="Arial" w:eastAsia="Times New Roman" w:hAnsi="Arial" w:cs="Arial"/>
          <w:kern w:val="0"/>
          <w:sz w:val="24"/>
          <w:szCs w:val="24"/>
          <w:lang w:eastAsia="el-GR"/>
        </w:rPr>
        <w:t xml:space="preserve">. Theodorakis was a symbol of resistance to the military regime. He went into hiding, issued the first call for resistance against the dictatorship on 23 April. </w:t>
      </w:r>
      <w:proofErr w:type="gramStart"/>
      <w:r w:rsidRPr="00841390">
        <w:rPr>
          <w:rFonts w:ascii="Arial" w:eastAsia="Times New Roman" w:hAnsi="Arial" w:cs="Arial"/>
          <w:kern w:val="0"/>
          <w:sz w:val="24"/>
          <w:szCs w:val="24"/>
          <w:lang w:eastAsia="el-GR"/>
        </w:rPr>
        <w:t>and</w:t>
      </w:r>
      <w:proofErr w:type="gramEnd"/>
      <w:r w:rsidRPr="00841390">
        <w:rPr>
          <w:rFonts w:ascii="Arial" w:eastAsia="Times New Roman" w:hAnsi="Arial" w:cs="Arial"/>
          <w:kern w:val="0"/>
          <w:sz w:val="24"/>
          <w:szCs w:val="24"/>
          <w:lang w:eastAsia="el-GR"/>
        </w:rPr>
        <w:t xml:space="preserve"> founded the "Patriotic Front" (PAM).</w:t>
      </w:r>
      <w:hyperlink r:id="rId65" w:anchor="cite_note-:0-37" w:history="1">
        <w:r w:rsidRPr="00841390">
          <w:rPr>
            <w:rFonts w:ascii="Arial" w:eastAsia="Times New Roman" w:hAnsi="Arial" w:cs="Arial"/>
            <w:kern w:val="0"/>
            <w:sz w:val="17"/>
            <w:szCs w:val="17"/>
            <w:vertAlign w:val="superscript"/>
            <w:lang w:eastAsia="el-GR"/>
          </w:rPr>
          <w:t>[37</w:t>
        </w:r>
        <w:proofErr w:type="gramStart"/>
        <w:r w:rsidRPr="00841390">
          <w:rPr>
            <w:rFonts w:ascii="Arial" w:eastAsia="Times New Roman" w:hAnsi="Arial" w:cs="Arial"/>
            <w:kern w:val="0"/>
            <w:sz w:val="17"/>
            <w:szCs w:val="17"/>
            <w:vertAlign w:val="superscript"/>
            <w:lang w:eastAsia="el-GR"/>
          </w:rPr>
          <w:t>]</w:t>
        </w:r>
        <w:proofErr w:type="gramEnd"/>
      </w:hyperlink>
      <w:hyperlink r:id="rId66" w:anchor="cite_note-50" w:history="1">
        <w:r w:rsidRPr="00841390">
          <w:rPr>
            <w:rFonts w:ascii="Arial" w:eastAsia="Times New Roman" w:hAnsi="Arial" w:cs="Arial"/>
            <w:kern w:val="0"/>
            <w:sz w:val="17"/>
            <w:szCs w:val="17"/>
            <w:vertAlign w:val="superscript"/>
            <w:lang w:eastAsia="el-GR"/>
          </w:rPr>
          <w:t>[50]</w:t>
        </w:r>
      </w:hyperlink>
      <w:r w:rsidRPr="00841390">
        <w:rPr>
          <w:rFonts w:ascii="Arial" w:eastAsia="Times New Roman" w:hAnsi="Arial" w:cs="Arial"/>
          <w:kern w:val="0"/>
          <w:sz w:val="24"/>
          <w:szCs w:val="24"/>
          <w:lang w:eastAsia="el-GR"/>
        </w:rPr>
        <w:t> On 1 June, the Colonels published "Army decree No 13", which banned playing, and even listening to his music. Theodorakis was arrested on 21 August</w:t>
      </w:r>
      <w:proofErr w:type="gramStart"/>
      <w:r w:rsidRPr="00841390">
        <w:rPr>
          <w:rFonts w:ascii="Arial" w:eastAsia="Times New Roman" w:hAnsi="Arial" w:cs="Arial"/>
          <w:kern w:val="0"/>
          <w:sz w:val="24"/>
          <w:szCs w:val="24"/>
          <w:lang w:eastAsia="el-GR"/>
        </w:rPr>
        <w:t>,</w:t>
      </w:r>
      <w:proofErr w:type="gramEnd"/>
      <w:r w:rsidR="00C666E9">
        <w:fldChar w:fldCharType="begin"/>
      </w:r>
      <w:r w:rsidR="00C666E9" w:rsidRPr="00150B4B">
        <w:rPr>
          <w:lang w:val="en-US"/>
        </w:rPr>
        <w:instrText>HYPERLINK "https://en.wikipedia.org/wiki/Mikis_Theodorakis" \l "cite_note-51"</w:instrText>
      </w:r>
      <w:r w:rsidR="00C666E9">
        <w:fldChar w:fldCharType="separate"/>
      </w:r>
      <w:r w:rsidRPr="00841390">
        <w:rPr>
          <w:rFonts w:ascii="Arial" w:eastAsia="Times New Roman" w:hAnsi="Arial" w:cs="Arial"/>
          <w:kern w:val="0"/>
          <w:sz w:val="17"/>
          <w:szCs w:val="17"/>
          <w:vertAlign w:val="superscript"/>
          <w:lang w:eastAsia="el-GR"/>
        </w:rPr>
        <w:t>[51]</w:t>
      </w:r>
      <w:r w:rsidR="00C666E9">
        <w:fldChar w:fldCharType="end"/>
      </w:r>
      <w:r w:rsidRPr="00841390">
        <w:rPr>
          <w:rFonts w:ascii="Arial" w:eastAsia="Times New Roman" w:hAnsi="Arial" w:cs="Arial"/>
          <w:kern w:val="0"/>
          <w:sz w:val="24"/>
          <w:szCs w:val="24"/>
          <w:lang w:eastAsia="el-GR"/>
        </w:rPr>
        <w:t> and jailed for five months. Following his release end of January 1968, he was deported in August to </w:t>
      </w:r>
      <w:proofErr w:type="spellStart"/>
      <w:r w:rsidR="00C666E9" w:rsidRPr="00841390">
        <w:rPr>
          <w:rFonts w:ascii="Arial" w:eastAsia="Times New Roman" w:hAnsi="Arial" w:cs="Arial"/>
          <w:kern w:val="0"/>
          <w:sz w:val="24"/>
          <w:szCs w:val="24"/>
          <w:lang w:eastAsia="el-GR"/>
        </w:rPr>
        <w:fldChar w:fldCharType="begin"/>
      </w:r>
      <w:r w:rsidRPr="00841390">
        <w:rPr>
          <w:rFonts w:ascii="Arial" w:eastAsia="Times New Roman" w:hAnsi="Arial" w:cs="Arial"/>
          <w:kern w:val="0"/>
          <w:sz w:val="24"/>
          <w:szCs w:val="24"/>
          <w:lang w:eastAsia="el-GR"/>
        </w:rPr>
        <w:instrText>HYPERLINK "https://en.wikipedia.org/wiki/Zatouna" \o "Zatouna"</w:instrText>
      </w:r>
      <w:r w:rsidR="00C666E9" w:rsidRPr="00841390">
        <w:rPr>
          <w:rFonts w:ascii="Arial" w:eastAsia="Times New Roman" w:hAnsi="Arial" w:cs="Arial"/>
          <w:kern w:val="0"/>
          <w:sz w:val="24"/>
          <w:szCs w:val="24"/>
          <w:lang w:eastAsia="el-GR"/>
        </w:rPr>
        <w:fldChar w:fldCharType="separate"/>
      </w:r>
      <w:r w:rsidRPr="00841390">
        <w:rPr>
          <w:rFonts w:ascii="Arial" w:eastAsia="Times New Roman" w:hAnsi="Arial" w:cs="Arial"/>
          <w:kern w:val="0"/>
          <w:sz w:val="24"/>
          <w:szCs w:val="24"/>
          <w:lang w:eastAsia="el-GR"/>
        </w:rPr>
        <w:t>Zatouna</w:t>
      </w:r>
      <w:proofErr w:type="spellEnd"/>
      <w:r w:rsidR="00C666E9" w:rsidRPr="00841390">
        <w:rPr>
          <w:rFonts w:ascii="Arial" w:eastAsia="Times New Roman" w:hAnsi="Arial" w:cs="Arial"/>
          <w:kern w:val="0"/>
          <w:sz w:val="24"/>
          <w:szCs w:val="24"/>
          <w:lang w:eastAsia="el-GR"/>
        </w:rPr>
        <w:fldChar w:fldCharType="end"/>
      </w:r>
      <w:r w:rsidRPr="00841390">
        <w:rPr>
          <w:rFonts w:ascii="Arial" w:eastAsia="Times New Roman" w:hAnsi="Arial" w:cs="Arial"/>
          <w:kern w:val="0"/>
          <w:sz w:val="24"/>
          <w:szCs w:val="24"/>
          <w:lang w:eastAsia="el-GR"/>
        </w:rPr>
        <w:t xml:space="preserve"> with his wife, </w:t>
      </w:r>
      <w:proofErr w:type="spellStart"/>
      <w:r w:rsidRPr="00841390">
        <w:rPr>
          <w:rFonts w:ascii="Arial" w:eastAsia="Times New Roman" w:hAnsi="Arial" w:cs="Arial"/>
          <w:kern w:val="0"/>
          <w:sz w:val="24"/>
          <w:szCs w:val="24"/>
          <w:lang w:eastAsia="el-GR"/>
        </w:rPr>
        <w:t>Myrto</w:t>
      </w:r>
      <w:proofErr w:type="spellEnd"/>
      <w:r w:rsidRPr="00841390">
        <w:rPr>
          <w:rFonts w:ascii="Arial" w:eastAsia="Times New Roman" w:hAnsi="Arial" w:cs="Arial"/>
          <w:kern w:val="0"/>
          <w:sz w:val="24"/>
          <w:szCs w:val="24"/>
          <w:lang w:eastAsia="el-GR"/>
        </w:rPr>
        <w:t>, and their two children, Margarita and Yorgos.</w:t>
      </w:r>
      <w:hyperlink r:id="rId67" w:anchor="cite_note-52" w:history="1">
        <w:r w:rsidRPr="00841390">
          <w:rPr>
            <w:rFonts w:ascii="Arial" w:eastAsia="Times New Roman" w:hAnsi="Arial" w:cs="Arial"/>
            <w:kern w:val="0"/>
            <w:sz w:val="17"/>
            <w:szCs w:val="17"/>
            <w:vertAlign w:val="superscript"/>
            <w:lang w:eastAsia="el-GR"/>
          </w:rPr>
          <w:t>[52]</w:t>
        </w:r>
      </w:hyperlink>
      <w:r w:rsidRPr="00841390">
        <w:rPr>
          <w:rFonts w:ascii="Arial" w:eastAsia="Times New Roman" w:hAnsi="Arial" w:cs="Arial"/>
          <w:kern w:val="0"/>
          <w:sz w:val="24"/>
          <w:szCs w:val="24"/>
          <w:lang w:eastAsia="el-GR"/>
        </w:rPr>
        <w:t> Later he was interned in the </w:t>
      </w:r>
      <w:hyperlink r:id="rId68" w:tooltip="Concentration camp" w:history="1">
        <w:r w:rsidRPr="00841390">
          <w:rPr>
            <w:rFonts w:ascii="Arial" w:eastAsia="Times New Roman" w:hAnsi="Arial" w:cs="Arial"/>
            <w:kern w:val="0"/>
            <w:sz w:val="24"/>
            <w:szCs w:val="24"/>
            <w:lang w:eastAsia="el-GR"/>
          </w:rPr>
          <w:t>concentration camp</w:t>
        </w:r>
      </w:hyperlink>
      <w:r w:rsidRPr="00841390">
        <w:rPr>
          <w:rFonts w:ascii="Arial" w:eastAsia="Times New Roman" w:hAnsi="Arial" w:cs="Arial"/>
          <w:kern w:val="0"/>
          <w:sz w:val="24"/>
          <w:szCs w:val="24"/>
          <w:lang w:eastAsia="el-GR"/>
        </w:rPr>
        <w:t> of </w:t>
      </w:r>
      <w:proofErr w:type="spellStart"/>
      <w:r w:rsidR="00C666E9">
        <w:fldChar w:fldCharType="begin"/>
      </w:r>
      <w:r w:rsidR="00C666E9" w:rsidRPr="00150B4B">
        <w:rPr>
          <w:lang w:val="en-US"/>
        </w:rPr>
        <w:instrText>HYPERLINK "https://en.wikipedia.org/wiki/Oropos" \o "Oropos"</w:instrText>
      </w:r>
      <w:r w:rsidR="00C666E9">
        <w:fldChar w:fldCharType="separate"/>
      </w:r>
      <w:r w:rsidRPr="00841390">
        <w:rPr>
          <w:rFonts w:ascii="Arial" w:eastAsia="Times New Roman" w:hAnsi="Arial" w:cs="Arial"/>
          <w:kern w:val="0"/>
          <w:sz w:val="24"/>
          <w:szCs w:val="24"/>
          <w:lang w:eastAsia="el-GR"/>
        </w:rPr>
        <w:t>Oropos</w:t>
      </w:r>
      <w:proofErr w:type="spellEnd"/>
      <w:r w:rsidR="00C666E9">
        <w:fldChar w:fldCharType="end"/>
      </w:r>
      <w:r w:rsidRPr="00841390">
        <w:rPr>
          <w:rFonts w:ascii="Arial" w:eastAsia="Times New Roman" w:hAnsi="Arial" w:cs="Arial"/>
          <w:kern w:val="0"/>
          <w:sz w:val="24"/>
          <w:szCs w:val="24"/>
          <w:lang w:eastAsia="el-GR"/>
        </w:rPr>
        <w:t>.</w:t>
      </w:r>
      <w:hyperlink r:id="rId69" w:anchor="cite_note-53" w:history="1">
        <w:r w:rsidRPr="00841390">
          <w:rPr>
            <w:rFonts w:ascii="Arial" w:eastAsia="Times New Roman" w:hAnsi="Arial" w:cs="Arial"/>
            <w:kern w:val="0"/>
            <w:sz w:val="17"/>
            <w:szCs w:val="17"/>
            <w:vertAlign w:val="superscript"/>
            <w:lang w:eastAsia="el-GR"/>
          </w:rPr>
          <w:t>[53]</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An international solidarity movement, headed by such personalities as </w:t>
      </w:r>
      <w:hyperlink r:id="rId70" w:tooltip="Dmitri Shostakovich" w:history="1">
        <w:r w:rsidRPr="00841390">
          <w:rPr>
            <w:rFonts w:ascii="Arial" w:eastAsia="Times New Roman" w:hAnsi="Arial" w:cs="Arial"/>
            <w:kern w:val="0"/>
            <w:sz w:val="24"/>
            <w:szCs w:val="24"/>
            <w:lang w:eastAsia="el-GR"/>
          </w:rPr>
          <w:t>Dmitri Shostakovich</w:t>
        </w:r>
      </w:hyperlink>
      <w:r w:rsidRPr="00841390">
        <w:rPr>
          <w:rFonts w:ascii="Arial" w:eastAsia="Times New Roman" w:hAnsi="Arial" w:cs="Arial"/>
          <w:kern w:val="0"/>
          <w:sz w:val="24"/>
          <w:szCs w:val="24"/>
          <w:lang w:eastAsia="el-GR"/>
        </w:rPr>
        <w:t>, </w:t>
      </w:r>
      <w:hyperlink r:id="rId71" w:tooltip="Leonard Bernstein" w:history="1">
        <w:r w:rsidRPr="00841390">
          <w:rPr>
            <w:rFonts w:ascii="Arial" w:eastAsia="Times New Roman" w:hAnsi="Arial" w:cs="Arial"/>
            <w:kern w:val="0"/>
            <w:sz w:val="24"/>
            <w:szCs w:val="24"/>
            <w:lang w:eastAsia="el-GR"/>
          </w:rPr>
          <w:t>Leonard Bernstein</w:t>
        </w:r>
      </w:hyperlink>
      <w:r w:rsidRPr="00841390">
        <w:rPr>
          <w:rFonts w:ascii="Arial" w:eastAsia="Times New Roman" w:hAnsi="Arial" w:cs="Arial"/>
          <w:kern w:val="0"/>
          <w:sz w:val="24"/>
          <w:szCs w:val="24"/>
          <w:lang w:eastAsia="el-GR"/>
        </w:rPr>
        <w:t>, </w:t>
      </w:r>
      <w:hyperlink r:id="rId72" w:tooltip="Arthur Miller" w:history="1">
        <w:r w:rsidRPr="00841390">
          <w:rPr>
            <w:rFonts w:ascii="Arial" w:eastAsia="Times New Roman" w:hAnsi="Arial" w:cs="Arial"/>
            <w:kern w:val="0"/>
            <w:sz w:val="24"/>
            <w:szCs w:val="24"/>
            <w:lang w:eastAsia="el-GR"/>
          </w:rPr>
          <w:t>Arthur Miller</w:t>
        </w:r>
      </w:hyperlink>
      <w:r w:rsidRPr="00841390">
        <w:rPr>
          <w:rFonts w:ascii="Arial" w:eastAsia="Times New Roman" w:hAnsi="Arial" w:cs="Arial"/>
          <w:kern w:val="0"/>
          <w:sz w:val="24"/>
          <w:szCs w:val="24"/>
          <w:lang w:eastAsia="el-GR"/>
        </w:rPr>
        <w:t>, and </w:t>
      </w:r>
      <w:hyperlink r:id="rId73" w:tooltip="Harry Belafonte" w:history="1">
        <w:r w:rsidRPr="00841390">
          <w:rPr>
            <w:rFonts w:ascii="Arial" w:eastAsia="Times New Roman" w:hAnsi="Arial" w:cs="Arial"/>
            <w:kern w:val="0"/>
            <w:sz w:val="24"/>
            <w:szCs w:val="24"/>
            <w:lang w:eastAsia="el-GR"/>
          </w:rPr>
          <w:t>Harry Belafonte</w:t>
        </w:r>
      </w:hyperlink>
      <w:r w:rsidRPr="00841390">
        <w:rPr>
          <w:rFonts w:ascii="Arial" w:eastAsia="Times New Roman" w:hAnsi="Arial" w:cs="Arial"/>
          <w:kern w:val="0"/>
          <w:sz w:val="24"/>
          <w:szCs w:val="24"/>
          <w:lang w:eastAsia="el-GR"/>
        </w:rPr>
        <w:t> demanded to get Theodorakis freed. On request of the French politician </w:t>
      </w:r>
      <w:hyperlink r:id="rId74" w:tooltip="Jean-Jacques Servan-Schreiber" w:history="1">
        <w:r w:rsidRPr="00841390">
          <w:rPr>
            <w:rFonts w:ascii="Arial" w:eastAsia="Times New Roman" w:hAnsi="Arial" w:cs="Arial"/>
            <w:kern w:val="0"/>
            <w:sz w:val="24"/>
            <w:szCs w:val="24"/>
            <w:lang w:eastAsia="el-GR"/>
          </w:rPr>
          <w:t xml:space="preserve">Jean-Jacques </w:t>
        </w:r>
        <w:proofErr w:type="spellStart"/>
        <w:r w:rsidRPr="00841390">
          <w:rPr>
            <w:rFonts w:ascii="Arial" w:eastAsia="Times New Roman" w:hAnsi="Arial" w:cs="Arial"/>
            <w:kern w:val="0"/>
            <w:sz w:val="24"/>
            <w:szCs w:val="24"/>
            <w:lang w:eastAsia="el-GR"/>
          </w:rPr>
          <w:t>Servan</w:t>
        </w:r>
        <w:proofErr w:type="spellEnd"/>
        <w:r w:rsidRPr="00841390">
          <w:rPr>
            <w:rFonts w:ascii="Arial" w:eastAsia="Times New Roman" w:hAnsi="Arial" w:cs="Arial"/>
            <w:kern w:val="0"/>
            <w:sz w:val="24"/>
            <w:szCs w:val="24"/>
            <w:lang w:eastAsia="el-GR"/>
          </w:rPr>
          <w:t>-Schreiber</w:t>
        </w:r>
      </w:hyperlink>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Theodorakis</w:t>
      </w:r>
      <w:proofErr w:type="spellEnd"/>
      <w:r w:rsidRPr="00841390">
        <w:rPr>
          <w:rFonts w:ascii="Arial" w:eastAsia="Times New Roman" w:hAnsi="Arial" w:cs="Arial"/>
          <w:kern w:val="0"/>
          <w:sz w:val="24"/>
          <w:szCs w:val="24"/>
          <w:lang w:eastAsia="el-GR"/>
        </w:rPr>
        <w:t xml:space="preserve"> was allowed to go into exile to Paris on 13 April 1970. Theodorakis's flight left secretly from an </w:t>
      </w:r>
      <w:hyperlink r:id="rId75" w:tooltip="Aristotle Onassis" w:history="1">
        <w:r w:rsidRPr="00841390">
          <w:rPr>
            <w:rFonts w:ascii="Arial" w:eastAsia="Times New Roman" w:hAnsi="Arial" w:cs="Arial"/>
            <w:kern w:val="0"/>
            <w:sz w:val="24"/>
            <w:szCs w:val="24"/>
            <w:lang w:eastAsia="el-GR"/>
          </w:rPr>
          <w:t>Onassis</w:t>
        </w:r>
      </w:hyperlink>
      <w:r w:rsidRPr="00841390">
        <w:rPr>
          <w:rFonts w:ascii="Arial" w:eastAsia="Times New Roman" w:hAnsi="Arial" w:cs="Arial"/>
          <w:kern w:val="0"/>
          <w:sz w:val="24"/>
          <w:szCs w:val="24"/>
          <w:lang w:eastAsia="el-GR"/>
        </w:rPr>
        <w:t>-owned private airport outside Athens. He arrived at </w:t>
      </w:r>
      <w:hyperlink r:id="rId76" w:tooltip="Le Bourget Airport" w:history="1">
        <w:r w:rsidRPr="00841390">
          <w:rPr>
            <w:rFonts w:ascii="Arial" w:eastAsia="Times New Roman" w:hAnsi="Arial" w:cs="Arial"/>
            <w:kern w:val="0"/>
            <w:sz w:val="24"/>
            <w:szCs w:val="24"/>
            <w:lang w:eastAsia="el-GR"/>
          </w:rPr>
          <w:t>Le Bourget Airport</w:t>
        </w:r>
      </w:hyperlink>
      <w:r w:rsidRPr="00841390">
        <w:rPr>
          <w:rFonts w:ascii="Arial" w:eastAsia="Times New Roman" w:hAnsi="Arial" w:cs="Arial"/>
          <w:kern w:val="0"/>
          <w:sz w:val="24"/>
          <w:szCs w:val="24"/>
          <w:lang w:eastAsia="el-GR"/>
        </w:rPr>
        <w:t> where he met </w:t>
      </w:r>
      <w:hyperlink r:id="rId77" w:tooltip="Costa Gavras" w:history="1">
        <w:r w:rsidRPr="00841390">
          <w:rPr>
            <w:rFonts w:ascii="Arial" w:eastAsia="Times New Roman" w:hAnsi="Arial" w:cs="Arial"/>
            <w:kern w:val="0"/>
            <w:sz w:val="24"/>
            <w:szCs w:val="24"/>
            <w:lang w:eastAsia="el-GR"/>
          </w:rPr>
          <w:t xml:space="preserve">Costa </w:t>
        </w:r>
        <w:proofErr w:type="spellStart"/>
        <w:r w:rsidRPr="00841390">
          <w:rPr>
            <w:rFonts w:ascii="Arial" w:eastAsia="Times New Roman" w:hAnsi="Arial" w:cs="Arial"/>
            <w:kern w:val="0"/>
            <w:sz w:val="24"/>
            <w:szCs w:val="24"/>
            <w:lang w:eastAsia="el-GR"/>
          </w:rPr>
          <w:t>Gavras</w:t>
        </w:r>
        <w:proofErr w:type="spellEnd"/>
      </w:hyperlink>
      <w:r w:rsidRPr="00841390">
        <w:rPr>
          <w:rFonts w:ascii="Arial" w:eastAsia="Times New Roman" w:hAnsi="Arial" w:cs="Arial"/>
          <w:kern w:val="0"/>
          <w:sz w:val="24"/>
          <w:szCs w:val="24"/>
          <w:lang w:eastAsia="el-GR"/>
        </w:rPr>
        <w:t>, </w:t>
      </w:r>
      <w:hyperlink r:id="rId78" w:tooltip="Melina Mercouri" w:history="1">
        <w:r w:rsidRPr="00841390">
          <w:rPr>
            <w:rFonts w:ascii="Arial" w:eastAsia="Times New Roman" w:hAnsi="Arial" w:cs="Arial"/>
            <w:kern w:val="0"/>
            <w:sz w:val="24"/>
            <w:szCs w:val="24"/>
            <w:lang w:eastAsia="el-GR"/>
          </w:rPr>
          <w:t xml:space="preserve">Melina </w:t>
        </w:r>
        <w:proofErr w:type="spellStart"/>
        <w:r w:rsidRPr="00841390">
          <w:rPr>
            <w:rFonts w:ascii="Arial" w:eastAsia="Times New Roman" w:hAnsi="Arial" w:cs="Arial"/>
            <w:kern w:val="0"/>
            <w:sz w:val="24"/>
            <w:szCs w:val="24"/>
            <w:lang w:eastAsia="el-GR"/>
          </w:rPr>
          <w:t>Mercouri</w:t>
        </w:r>
        <w:proofErr w:type="spellEnd"/>
      </w:hyperlink>
      <w:r w:rsidRPr="00841390">
        <w:rPr>
          <w:rFonts w:ascii="Arial" w:eastAsia="Times New Roman" w:hAnsi="Arial" w:cs="Arial"/>
          <w:kern w:val="0"/>
          <w:sz w:val="24"/>
          <w:szCs w:val="24"/>
          <w:lang w:eastAsia="el-GR"/>
        </w:rPr>
        <w:t> and </w:t>
      </w:r>
      <w:hyperlink r:id="rId79" w:tooltip="Jules Dassin" w:history="1">
        <w:r w:rsidRPr="00841390">
          <w:rPr>
            <w:rFonts w:ascii="Arial" w:eastAsia="Times New Roman" w:hAnsi="Arial" w:cs="Arial"/>
            <w:kern w:val="0"/>
            <w:sz w:val="24"/>
            <w:szCs w:val="24"/>
            <w:lang w:eastAsia="el-GR"/>
          </w:rPr>
          <w:t>Jules Dassin</w:t>
        </w:r>
      </w:hyperlink>
      <w:r w:rsidRPr="00841390">
        <w:rPr>
          <w:rFonts w:ascii="Arial" w:eastAsia="Times New Roman" w:hAnsi="Arial" w:cs="Arial"/>
          <w:kern w:val="0"/>
          <w:sz w:val="24"/>
          <w:szCs w:val="24"/>
          <w:lang w:eastAsia="el-GR"/>
        </w:rPr>
        <w:t>. Theodorakis was immediately hospitalized, as he suffered from </w:t>
      </w:r>
      <w:hyperlink r:id="rId80" w:tooltip="Tuberculosis" w:history="1">
        <w:r w:rsidRPr="00841390">
          <w:rPr>
            <w:rFonts w:ascii="Arial" w:eastAsia="Times New Roman" w:hAnsi="Arial" w:cs="Arial"/>
            <w:kern w:val="0"/>
            <w:sz w:val="24"/>
            <w:szCs w:val="24"/>
            <w:lang w:eastAsia="el-GR"/>
          </w:rPr>
          <w:t>tuberculosis</w:t>
        </w:r>
      </w:hyperlink>
      <w:r w:rsidRPr="00841390">
        <w:rPr>
          <w:rFonts w:ascii="Arial" w:eastAsia="Times New Roman" w:hAnsi="Arial" w:cs="Arial"/>
          <w:kern w:val="0"/>
          <w:sz w:val="24"/>
          <w:szCs w:val="24"/>
          <w:lang w:eastAsia="el-GR"/>
        </w:rPr>
        <w:t>.</w:t>
      </w:r>
      <w:hyperlink r:id="rId81" w:anchor="cite_note-54" w:history="1">
        <w:r w:rsidRPr="00841390">
          <w:rPr>
            <w:rFonts w:ascii="Arial" w:eastAsia="Times New Roman" w:hAnsi="Arial" w:cs="Arial"/>
            <w:kern w:val="0"/>
            <w:sz w:val="17"/>
            <w:szCs w:val="17"/>
            <w:vertAlign w:val="superscript"/>
            <w:lang w:eastAsia="el-GR"/>
          </w:rPr>
          <w:t>[54]</w:t>
        </w:r>
      </w:hyperlink>
      <w:r w:rsidRPr="00841390">
        <w:rPr>
          <w:rFonts w:ascii="Arial" w:eastAsia="Times New Roman" w:hAnsi="Arial" w:cs="Arial"/>
          <w:kern w:val="0"/>
          <w:sz w:val="24"/>
          <w:szCs w:val="24"/>
          <w:lang w:eastAsia="el-GR"/>
        </w:rPr>
        <w:t> His wife and children joined him a week later in France, having travelled from Greece via Italy on a boat.</w:t>
      </w:r>
      <w:hyperlink r:id="rId82" w:anchor="cite_note-55" w:history="1">
        <w:r w:rsidRPr="00841390">
          <w:rPr>
            <w:rFonts w:ascii="Arial" w:eastAsia="Times New Roman" w:hAnsi="Arial" w:cs="Arial"/>
            <w:kern w:val="0"/>
            <w:sz w:val="17"/>
            <w:szCs w:val="17"/>
            <w:vertAlign w:val="superscript"/>
            <w:lang w:eastAsia="el-GR"/>
          </w:rPr>
          <w:t>[55]</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He would compose, alongside </w:t>
      </w:r>
      <w:proofErr w:type="spellStart"/>
      <w:r w:rsidR="00C666E9">
        <w:fldChar w:fldCharType="begin"/>
      </w:r>
      <w:r w:rsidR="00C666E9" w:rsidRPr="00150B4B">
        <w:rPr>
          <w:lang w:val="en-US"/>
        </w:rPr>
        <w:instrText>HYPERLINK "https://en.wikipedia.org/wiki/Herbert_Pagani" \o "Herbert Pagani"</w:instrText>
      </w:r>
      <w:r w:rsidR="00C666E9">
        <w:fldChar w:fldCharType="separate"/>
      </w:r>
      <w:r w:rsidRPr="00841390">
        <w:rPr>
          <w:rFonts w:ascii="Arial" w:eastAsia="Times New Roman" w:hAnsi="Arial" w:cs="Arial"/>
          <w:kern w:val="0"/>
          <w:sz w:val="24"/>
          <w:szCs w:val="24"/>
          <w:lang w:eastAsia="el-GR"/>
        </w:rPr>
        <w:t>Pagani</w:t>
      </w:r>
      <w:proofErr w:type="spellEnd"/>
      <w:r w:rsidR="00C666E9">
        <w:fldChar w:fldCharType="end"/>
      </w:r>
      <w:r w:rsidRPr="00841390">
        <w:rPr>
          <w:rFonts w:ascii="Arial" w:eastAsia="Times New Roman" w:hAnsi="Arial" w:cs="Arial"/>
          <w:kern w:val="0"/>
          <w:sz w:val="24"/>
          <w:szCs w:val="24"/>
          <w:lang w:eastAsia="el-GR"/>
        </w:rPr>
        <w:t>, the anthem of the </w:t>
      </w:r>
      <w:hyperlink r:id="rId83" w:tooltip="Socialist Party (France)" w:history="1">
        <w:r w:rsidRPr="00841390">
          <w:rPr>
            <w:rFonts w:ascii="Arial" w:eastAsia="Times New Roman" w:hAnsi="Arial" w:cs="Arial"/>
            <w:kern w:val="0"/>
            <w:sz w:val="24"/>
            <w:szCs w:val="24"/>
            <w:lang w:eastAsia="el-GR"/>
          </w:rPr>
          <w:t>French Socialist Party</w:t>
        </w:r>
      </w:hyperlink>
      <w:r w:rsidRPr="00841390">
        <w:rPr>
          <w:rFonts w:ascii="Arial" w:eastAsia="Times New Roman" w:hAnsi="Arial" w:cs="Arial"/>
          <w:kern w:val="0"/>
          <w:sz w:val="24"/>
          <w:szCs w:val="24"/>
          <w:lang w:eastAsia="el-GR"/>
        </w:rPr>
        <w:t>, in 1977.</w:t>
      </w:r>
      <w:hyperlink r:id="rId84" w:anchor="cite_note-56" w:history="1">
        <w:r w:rsidRPr="00841390">
          <w:rPr>
            <w:rFonts w:ascii="Arial" w:eastAsia="Times New Roman" w:hAnsi="Arial" w:cs="Arial"/>
            <w:kern w:val="0"/>
            <w:sz w:val="17"/>
            <w:szCs w:val="17"/>
            <w:vertAlign w:val="superscript"/>
            <w:lang w:eastAsia="el-GR"/>
          </w:rPr>
          <w:t>[56</w:t>
        </w:r>
        <w:proofErr w:type="gramStart"/>
        <w:r w:rsidRPr="00841390">
          <w:rPr>
            <w:rFonts w:ascii="Arial" w:eastAsia="Times New Roman" w:hAnsi="Arial" w:cs="Arial"/>
            <w:kern w:val="0"/>
            <w:sz w:val="17"/>
            <w:szCs w:val="17"/>
            <w:vertAlign w:val="superscript"/>
            <w:lang w:eastAsia="el-GR"/>
          </w:rPr>
          <w:t>]</w:t>
        </w:r>
        <w:proofErr w:type="gramEnd"/>
      </w:hyperlink>
      <w:hyperlink r:id="rId85" w:anchor="cite_note-57" w:history="1">
        <w:r w:rsidRPr="00841390">
          <w:rPr>
            <w:rFonts w:ascii="Arial" w:eastAsia="Times New Roman" w:hAnsi="Arial" w:cs="Arial"/>
            <w:kern w:val="0"/>
            <w:sz w:val="17"/>
            <w:szCs w:val="17"/>
            <w:vertAlign w:val="superscript"/>
            <w:lang w:eastAsia="el-GR"/>
          </w:rPr>
          <w:t>[57]</w:t>
        </w:r>
      </w:hyperlink>
    </w:p>
    <w:p w:rsidR="00841390" w:rsidRPr="00841390" w:rsidRDefault="00841390" w:rsidP="00841390">
      <w:pPr>
        <w:pBdr>
          <w:bottom w:val="single" w:sz="6" w:space="0" w:color="A2A9B1"/>
        </w:pBdr>
        <w:shd w:val="clear" w:color="auto" w:fill="FFFFFF"/>
        <w:spacing w:before="240" w:after="60" w:line="240" w:lineRule="auto"/>
        <w:outlineLvl w:val="1"/>
        <w:rPr>
          <w:rFonts w:ascii="Arial" w:eastAsia="Times New Roman" w:hAnsi="Arial" w:cs="Arial"/>
          <w:kern w:val="0"/>
          <w:sz w:val="36"/>
          <w:szCs w:val="36"/>
          <w:lang w:eastAsia="el-GR"/>
        </w:rPr>
      </w:pPr>
      <w:r w:rsidRPr="00841390">
        <w:rPr>
          <w:rFonts w:ascii="Arial" w:eastAsia="Times New Roman" w:hAnsi="Arial" w:cs="Arial"/>
          <w:kern w:val="0"/>
          <w:sz w:val="36"/>
          <w:szCs w:val="36"/>
          <w:lang w:eastAsia="el-GR"/>
        </w:rPr>
        <w:t xml:space="preserve">Resistance in </w:t>
      </w:r>
      <w:proofErr w:type="gramStart"/>
      <w:r w:rsidRPr="00841390">
        <w:rPr>
          <w:rFonts w:ascii="Arial" w:eastAsia="Times New Roman" w:hAnsi="Arial" w:cs="Arial"/>
          <w:kern w:val="0"/>
          <w:sz w:val="36"/>
          <w:szCs w:val="36"/>
          <w:lang w:eastAsia="el-GR"/>
        </w:rPr>
        <w:t>exile</w:t>
      </w:r>
      <w:r w:rsidRPr="00841390">
        <w:rPr>
          <w:rFonts w:ascii="Arial" w:eastAsia="Times New Roman" w:hAnsi="Arial" w:cs="Arial"/>
          <w:kern w:val="0"/>
          <w:sz w:val="24"/>
          <w:szCs w:val="24"/>
          <w:lang w:eastAsia="el-GR"/>
        </w:rPr>
        <w:t>[</w:t>
      </w:r>
      <w:proofErr w:type="gramEnd"/>
      <w:r w:rsidR="00C666E9">
        <w:fldChar w:fldCharType="begin"/>
      </w:r>
      <w:r w:rsidR="00C666E9" w:rsidRPr="00150B4B">
        <w:rPr>
          <w:lang w:val="en-US"/>
        </w:rPr>
        <w:instrText>HYPERLINK "https://en.wikipedia.org/w/index.php?title=Mikis_Theodorakis&amp;action=edit&amp;section=5" \o "Edit section: Resistance in exile"</w:instrText>
      </w:r>
      <w:r w:rsidR="00C666E9">
        <w:fldChar w:fldCharType="separate"/>
      </w:r>
      <w:r w:rsidRPr="00841390">
        <w:rPr>
          <w:rFonts w:ascii="Arial" w:eastAsia="Times New Roman" w:hAnsi="Arial" w:cs="Arial"/>
          <w:kern w:val="0"/>
          <w:sz w:val="24"/>
          <w:szCs w:val="24"/>
          <w:lang w:eastAsia="el-GR"/>
        </w:rPr>
        <w:t>edit</w:t>
      </w:r>
      <w:r w:rsidR="00C666E9">
        <w:fldChar w:fldCharType="end"/>
      </w:r>
      <w:r w:rsidRPr="00841390">
        <w:rPr>
          <w:rFonts w:ascii="Arial" w:eastAsia="Times New Roman" w:hAnsi="Arial" w:cs="Arial"/>
          <w:kern w:val="0"/>
          <w:sz w:val="24"/>
          <w:szCs w:val="24"/>
          <w:lang w:eastAsia="el-GR"/>
        </w:rPr>
        <w:t>]</w:t>
      </w:r>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In 1971, Mikis Theodorakis was invited to Chile by then-</w:t>
      </w:r>
      <w:hyperlink r:id="rId86" w:tooltip="President of Chile" w:history="1">
        <w:r w:rsidRPr="00841390">
          <w:rPr>
            <w:rFonts w:ascii="Arial" w:eastAsia="Times New Roman" w:hAnsi="Arial" w:cs="Arial"/>
            <w:kern w:val="0"/>
            <w:sz w:val="24"/>
            <w:szCs w:val="24"/>
            <w:lang w:eastAsia="el-GR"/>
          </w:rPr>
          <w:t>president</w:t>
        </w:r>
      </w:hyperlink>
      <w:r w:rsidRPr="00841390">
        <w:rPr>
          <w:rFonts w:ascii="Arial" w:eastAsia="Times New Roman" w:hAnsi="Arial" w:cs="Arial"/>
          <w:kern w:val="0"/>
          <w:sz w:val="24"/>
          <w:szCs w:val="24"/>
          <w:lang w:eastAsia="el-GR"/>
        </w:rPr>
        <w:t> </w:t>
      </w:r>
      <w:hyperlink r:id="rId87" w:tooltip="Salvador Allende" w:history="1">
        <w:r w:rsidRPr="00841390">
          <w:rPr>
            <w:rFonts w:ascii="Arial" w:eastAsia="Times New Roman" w:hAnsi="Arial" w:cs="Arial"/>
            <w:kern w:val="0"/>
            <w:sz w:val="24"/>
            <w:szCs w:val="24"/>
            <w:lang w:eastAsia="el-GR"/>
          </w:rPr>
          <w:t xml:space="preserve">Salvador </w:t>
        </w:r>
        <w:proofErr w:type="spellStart"/>
        <w:r w:rsidRPr="00841390">
          <w:rPr>
            <w:rFonts w:ascii="Arial" w:eastAsia="Times New Roman" w:hAnsi="Arial" w:cs="Arial"/>
            <w:kern w:val="0"/>
            <w:sz w:val="24"/>
            <w:szCs w:val="24"/>
            <w:lang w:eastAsia="el-GR"/>
          </w:rPr>
          <w:t>Allende</w:t>
        </w:r>
        <w:proofErr w:type="spellEnd"/>
      </w:hyperlink>
      <w:r w:rsidRPr="00841390">
        <w:rPr>
          <w:rFonts w:ascii="Arial" w:eastAsia="Times New Roman" w:hAnsi="Arial" w:cs="Arial"/>
          <w:kern w:val="0"/>
          <w:sz w:val="24"/>
          <w:szCs w:val="24"/>
          <w:lang w:eastAsia="el-GR"/>
        </w:rPr>
        <w:t>. In </w:t>
      </w:r>
      <w:hyperlink r:id="rId88" w:tooltip="Valparaíso" w:history="1">
        <w:r w:rsidRPr="00841390">
          <w:rPr>
            <w:rFonts w:ascii="Arial" w:eastAsia="Times New Roman" w:hAnsi="Arial" w:cs="Arial"/>
            <w:kern w:val="0"/>
            <w:sz w:val="24"/>
            <w:szCs w:val="24"/>
            <w:lang w:eastAsia="el-GR"/>
          </w:rPr>
          <w:t>Valparaíso</w:t>
        </w:r>
      </w:hyperlink>
      <w:r w:rsidRPr="00841390">
        <w:rPr>
          <w:rFonts w:ascii="Arial" w:eastAsia="Times New Roman" w:hAnsi="Arial" w:cs="Arial"/>
          <w:kern w:val="0"/>
          <w:sz w:val="24"/>
          <w:szCs w:val="24"/>
          <w:lang w:eastAsia="el-GR"/>
        </w:rPr>
        <w:t>, he listened to a group of young people who introduced him to part of the work of the poet </w:t>
      </w:r>
      <w:hyperlink r:id="rId89" w:tooltip="Pablo Neruda" w:history="1">
        <w:r w:rsidRPr="00841390">
          <w:rPr>
            <w:rFonts w:ascii="Arial" w:eastAsia="Times New Roman" w:hAnsi="Arial" w:cs="Arial"/>
            <w:kern w:val="0"/>
            <w:sz w:val="24"/>
            <w:szCs w:val="24"/>
            <w:lang w:eastAsia="el-GR"/>
          </w:rPr>
          <w:t>Pablo Neruda</w:t>
        </w:r>
      </w:hyperlink>
      <w:r w:rsidRPr="00841390">
        <w:rPr>
          <w:rFonts w:ascii="Arial" w:eastAsia="Times New Roman" w:hAnsi="Arial" w:cs="Arial"/>
          <w:kern w:val="0"/>
          <w:sz w:val="24"/>
          <w:szCs w:val="24"/>
          <w:lang w:eastAsia="el-GR"/>
        </w:rPr>
        <w:t>. Theodorakis loved it and promised to give Chile his musical opinion on the </w:t>
      </w:r>
      <w:hyperlink r:id="rId90" w:tooltip="Canto General" w:history="1">
        <w:r w:rsidRPr="00841390">
          <w:rPr>
            <w:rFonts w:ascii="Arial" w:eastAsia="Times New Roman" w:hAnsi="Arial" w:cs="Arial"/>
            <w:kern w:val="0"/>
            <w:sz w:val="24"/>
            <w:szCs w:val="24"/>
            <w:lang w:eastAsia="el-GR"/>
          </w:rPr>
          <w:t>Canto General</w:t>
        </w:r>
      </w:hyperlink>
      <w:r w:rsidRPr="00841390">
        <w:rPr>
          <w:rFonts w:ascii="Arial" w:eastAsia="Times New Roman" w:hAnsi="Arial" w:cs="Arial"/>
          <w:kern w:val="0"/>
          <w:sz w:val="24"/>
          <w:szCs w:val="24"/>
          <w:lang w:eastAsia="el-GR"/>
        </w:rPr>
        <w:t xml:space="preserve">. Back to Paris, in 1972 Theodorakis met Pablo Neruda when the Greek composer was rehearsing the </w:t>
      </w:r>
      <w:proofErr w:type="spellStart"/>
      <w:r w:rsidRPr="00841390">
        <w:rPr>
          <w:rFonts w:ascii="Arial" w:eastAsia="Times New Roman" w:hAnsi="Arial" w:cs="Arial"/>
          <w:kern w:val="0"/>
          <w:sz w:val="24"/>
          <w:szCs w:val="24"/>
          <w:lang w:eastAsia="el-GR"/>
        </w:rPr>
        <w:t>musicalization</w:t>
      </w:r>
      <w:proofErr w:type="spellEnd"/>
      <w:r w:rsidRPr="00841390">
        <w:rPr>
          <w:rFonts w:ascii="Arial" w:eastAsia="Times New Roman" w:hAnsi="Arial" w:cs="Arial"/>
          <w:kern w:val="0"/>
          <w:sz w:val="24"/>
          <w:szCs w:val="24"/>
          <w:lang w:eastAsia="el-GR"/>
        </w:rPr>
        <w:t xml:space="preserve"> of Canto General. Neruda was impressed and asked him to include poems such as "Lautaro" and "A Emiliano Zapata".</w:t>
      </w:r>
      <w:hyperlink r:id="rId91" w:anchor="cite_note-58" w:history="1">
        <w:r w:rsidRPr="00841390">
          <w:rPr>
            <w:rFonts w:ascii="Arial" w:eastAsia="Times New Roman" w:hAnsi="Arial" w:cs="Arial"/>
            <w:kern w:val="0"/>
            <w:sz w:val="17"/>
            <w:szCs w:val="17"/>
            <w:vertAlign w:val="superscript"/>
            <w:lang w:eastAsia="el-GR"/>
          </w:rPr>
          <w:t>[58]</w:t>
        </w:r>
      </w:hyperlink>
    </w:p>
    <w:p w:rsidR="00841390" w:rsidRPr="00841390" w:rsidRDefault="00841390" w:rsidP="00841390">
      <w:pPr>
        <w:shd w:val="clear" w:color="auto" w:fill="FFFFFF"/>
        <w:spacing w:after="0" w:line="240" w:lineRule="auto"/>
        <w:rPr>
          <w:rFonts w:ascii="Arial" w:eastAsia="Times New Roman" w:hAnsi="Arial" w:cs="Arial"/>
          <w:kern w:val="0"/>
          <w:sz w:val="24"/>
          <w:szCs w:val="24"/>
          <w:lang w:eastAsia="el-GR"/>
        </w:rPr>
      </w:pPr>
      <w:r w:rsidRPr="00841390">
        <w:rPr>
          <w:rFonts w:ascii="Arial" w:eastAsia="Times New Roman" w:hAnsi="Arial" w:cs="Arial"/>
          <w:noProof/>
          <w:kern w:val="0"/>
          <w:sz w:val="24"/>
          <w:szCs w:val="24"/>
          <w:bdr w:val="none" w:sz="0" w:space="0" w:color="auto" w:frame="1"/>
          <w:lang w:eastAsia="el-GR"/>
        </w:rPr>
        <w:lastRenderedPageBreak/>
        <w:drawing>
          <wp:inline distT="0" distB="0" distL="0" distR="0">
            <wp:extent cx="777240" cy="1077871"/>
            <wp:effectExtent l="0" t="0" r="3810" b="8255"/>
            <wp:docPr id="26" name="Εικόνα 17" descr="Εικόνα που περιέχει συναυλία, ρουχισμός, άτομο, μουσικό όργανο&#10;&#10;Περιγραφή που δημιουργήθηκε αυτόματα">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Εικόνα 17" descr="Εικόνα που περιέχει συναυλία, ρουχισμός, άτομο, μουσικό όργανο&#10;&#10;Περιγραφή που δημιουργήθηκε αυτόματα">
                      <a:hlinkClick r:id="rId92"/>
                    </pic:cNvPr>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654" cy="1083993"/>
                    </a:xfrm>
                    <a:prstGeom prst="rect">
                      <a:avLst/>
                    </a:prstGeom>
                    <a:noFill/>
                    <a:ln>
                      <a:noFill/>
                    </a:ln>
                  </pic:spPr>
                </pic:pic>
              </a:graphicData>
            </a:graphic>
          </wp:inline>
        </w:drawing>
      </w:r>
      <w:r w:rsidRPr="00841390">
        <w:rPr>
          <w:rFonts w:ascii="Arial" w:eastAsia="Times New Roman" w:hAnsi="Arial" w:cs="Arial"/>
          <w:kern w:val="0"/>
          <w:sz w:val="24"/>
          <w:szCs w:val="24"/>
          <w:lang w:eastAsia="el-GR"/>
        </w:rPr>
        <w:t>Mikis Theodorakis at a concert in Caesarea, Israel, in the 1970s.</w:t>
      </w:r>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He was received by </w:t>
      </w:r>
      <w:proofErr w:type="spellStart"/>
      <w:r w:rsidR="00C666E9">
        <w:fldChar w:fldCharType="begin"/>
      </w:r>
      <w:r w:rsidR="00C666E9" w:rsidRPr="00150B4B">
        <w:rPr>
          <w:lang w:val="en-US"/>
        </w:rPr>
        <w:instrText>HYPERLINK "https://en.wikipedia.org/wiki/Gamal_Abdel_Nasser" \o "Gamal Abdel Nasser"</w:instrText>
      </w:r>
      <w:r w:rsidR="00C666E9">
        <w:fldChar w:fldCharType="separate"/>
      </w:r>
      <w:r w:rsidRPr="00841390">
        <w:rPr>
          <w:rFonts w:ascii="Arial" w:eastAsia="Times New Roman" w:hAnsi="Arial" w:cs="Arial"/>
          <w:kern w:val="0"/>
          <w:sz w:val="24"/>
          <w:szCs w:val="24"/>
          <w:lang w:eastAsia="el-GR"/>
        </w:rPr>
        <w:t>Gamal</w:t>
      </w:r>
      <w:proofErr w:type="spellEnd"/>
      <w:r w:rsidRPr="00841390">
        <w:rPr>
          <w:rFonts w:ascii="Arial" w:eastAsia="Times New Roman" w:hAnsi="Arial" w:cs="Arial"/>
          <w:kern w:val="0"/>
          <w:sz w:val="24"/>
          <w:szCs w:val="24"/>
          <w:lang w:eastAsia="el-GR"/>
        </w:rPr>
        <w:t xml:space="preserve"> Abdel Nasser</w:t>
      </w:r>
      <w:r w:rsidR="00C666E9">
        <w:fldChar w:fldCharType="end"/>
      </w:r>
      <w:r w:rsidRPr="00841390">
        <w:rPr>
          <w:rFonts w:ascii="Arial" w:eastAsia="Times New Roman" w:hAnsi="Arial" w:cs="Arial"/>
          <w:kern w:val="0"/>
          <w:sz w:val="24"/>
          <w:szCs w:val="24"/>
          <w:lang w:eastAsia="el-GR"/>
        </w:rPr>
        <w:t> and </w:t>
      </w:r>
      <w:hyperlink r:id="rId94" w:tooltip="Josip Broz Tito" w:history="1">
        <w:r w:rsidRPr="00841390">
          <w:rPr>
            <w:rFonts w:ascii="Arial" w:eastAsia="Times New Roman" w:hAnsi="Arial" w:cs="Arial"/>
            <w:kern w:val="0"/>
            <w:sz w:val="24"/>
            <w:szCs w:val="24"/>
            <w:lang w:eastAsia="el-GR"/>
          </w:rPr>
          <w:t>Tito</w:t>
        </w:r>
      </w:hyperlink>
      <w:r w:rsidRPr="00841390">
        <w:rPr>
          <w:rFonts w:ascii="Arial" w:eastAsia="Times New Roman" w:hAnsi="Arial" w:cs="Arial"/>
          <w:kern w:val="0"/>
          <w:sz w:val="24"/>
          <w:szCs w:val="24"/>
          <w:lang w:eastAsia="el-GR"/>
        </w:rPr>
        <w:t>, </w:t>
      </w:r>
      <w:proofErr w:type="spellStart"/>
      <w:r w:rsidR="00C666E9">
        <w:fldChar w:fldCharType="begin"/>
      </w:r>
      <w:r w:rsidR="00C666E9" w:rsidRPr="00150B4B">
        <w:rPr>
          <w:lang w:val="en-US"/>
        </w:rPr>
        <w:instrText>HYPERLINK "https://en.wikipedia.org/wiki/Yigal_Allon" \o "Yigal Allon"</w:instrText>
      </w:r>
      <w:r w:rsidR="00C666E9">
        <w:fldChar w:fldCharType="separate"/>
      </w:r>
      <w:r w:rsidRPr="00841390">
        <w:rPr>
          <w:rFonts w:ascii="Arial" w:eastAsia="Times New Roman" w:hAnsi="Arial" w:cs="Arial"/>
          <w:kern w:val="0"/>
          <w:sz w:val="24"/>
          <w:szCs w:val="24"/>
          <w:lang w:eastAsia="el-GR"/>
        </w:rPr>
        <w:t>Yigal</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Allon</w:t>
      </w:r>
      <w:proofErr w:type="spellEnd"/>
      <w:r w:rsidR="00C666E9">
        <w:fldChar w:fldCharType="end"/>
      </w:r>
      <w:r w:rsidRPr="00841390">
        <w:rPr>
          <w:rFonts w:ascii="Arial" w:eastAsia="Times New Roman" w:hAnsi="Arial" w:cs="Arial"/>
          <w:kern w:val="0"/>
          <w:sz w:val="24"/>
          <w:szCs w:val="24"/>
          <w:lang w:eastAsia="el-GR"/>
        </w:rPr>
        <w:t> and </w:t>
      </w:r>
      <w:hyperlink r:id="rId95" w:tooltip="Yasser Arafat" w:history="1">
        <w:r w:rsidRPr="00841390">
          <w:rPr>
            <w:rFonts w:ascii="Arial" w:eastAsia="Times New Roman" w:hAnsi="Arial" w:cs="Arial"/>
            <w:kern w:val="0"/>
            <w:sz w:val="24"/>
            <w:szCs w:val="24"/>
            <w:lang w:eastAsia="el-GR"/>
          </w:rPr>
          <w:t>Yasser Arafat</w:t>
        </w:r>
      </w:hyperlink>
      <w:r w:rsidRPr="00841390">
        <w:rPr>
          <w:rFonts w:ascii="Arial" w:eastAsia="Times New Roman" w:hAnsi="Arial" w:cs="Arial"/>
          <w:kern w:val="0"/>
          <w:sz w:val="24"/>
          <w:szCs w:val="24"/>
          <w:lang w:eastAsia="el-GR"/>
        </w:rPr>
        <w:t>, while </w:t>
      </w:r>
      <w:hyperlink r:id="rId96" w:tooltip="François Mitterrand" w:history="1">
        <w:r w:rsidRPr="00841390">
          <w:rPr>
            <w:rFonts w:ascii="Arial" w:eastAsia="Times New Roman" w:hAnsi="Arial" w:cs="Arial"/>
            <w:kern w:val="0"/>
            <w:sz w:val="24"/>
            <w:szCs w:val="24"/>
            <w:lang w:eastAsia="el-GR"/>
          </w:rPr>
          <w:t>François Mitterrand</w:t>
        </w:r>
      </w:hyperlink>
      <w:r w:rsidRPr="00841390">
        <w:rPr>
          <w:rFonts w:ascii="Arial" w:eastAsia="Times New Roman" w:hAnsi="Arial" w:cs="Arial"/>
          <w:kern w:val="0"/>
          <w:sz w:val="24"/>
          <w:szCs w:val="24"/>
          <w:lang w:eastAsia="el-GR"/>
        </w:rPr>
        <w:t>, </w:t>
      </w:r>
      <w:proofErr w:type="spellStart"/>
      <w:r w:rsidR="00C666E9">
        <w:fldChar w:fldCharType="begin"/>
      </w:r>
      <w:r w:rsidR="00C666E9" w:rsidRPr="00150B4B">
        <w:rPr>
          <w:lang w:val="en-US"/>
        </w:rPr>
        <w:instrText>HYPERLINK "https://en.wikipedia.org/wiki/Olof_Palme" \o "Olof Palme"</w:instrText>
      </w:r>
      <w:r w:rsidR="00C666E9">
        <w:fldChar w:fldCharType="separate"/>
      </w:r>
      <w:r w:rsidRPr="00841390">
        <w:rPr>
          <w:rFonts w:ascii="Arial" w:eastAsia="Times New Roman" w:hAnsi="Arial" w:cs="Arial"/>
          <w:kern w:val="0"/>
          <w:sz w:val="24"/>
          <w:szCs w:val="24"/>
          <w:lang w:eastAsia="el-GR"/>
        </w:rPr>
        <w:t>Olof</w:t>
      </w:r>
      <w:proofErr w:type="spellEnd"/>
      <w:r w:rsidRPr="00841390">
        <w:rPr>
          <w:rFonts w:ascii="Arial" w:eastAsia="Times New Roman" w:hAnsi="Arial" w:cs="Arial"/>
          <w:kern w:val="0"/>
          <w:sz w:val="24"/>
          <w:szCs w:val="24"/>
          <w:lang w:eastAsia="el-GR"/>
        </w:rPr>
        <w:t xml:space="preserve"> Palme</w:t>
      </w:r>
      <w:r w:rsidR="00C666E9">
        <w:fldChar w:fldCharType="end"/>
      </w:r>
      <w:r w:rsidRPr="00841390">
        <w:rPr>
          <w:rFonts w:ascii="Arial" w:eastAsia="Times New Roman" w:hAnsi="Arial" w:cs="Arial"/>
          <w:kern w:val="0"/>
          <w:sz w:val="24"/>
          <w:szCs w:val="24"/>
          <w:lang w:eastAsia="el-GR"/>
        </w:rPr>
        <w:t> and </w:t>
      </w:r>
      <w:hyperlink r:id="rId97" w:tooltip="Willy Brandt" w:history="1">
        <w:r w:rsidRPr="00841390">
          <w:rPr>
            <w:rFonts w:ascii="Arial" w:eastAsia="Times New Roman" w:hAnsi="Arial" w:cs="Arial"/>
            <w:kern w:val="0"/>
            <w:sz w:val="24"/>
            <w:szCs w:val="24"/>
            <w:lang w:eastAsia="el-GR"/>
          </w:rPr>
          <w:t>Willy Brandt</w:t>
        </w:r>
      </w:hyperlink>
      <w:r w:rsidRPr="00841390">
        <w:rPr>
          <w:rFonts w:ascii="Arial" w:eastAsia="Times New Roman" w:hAnsi="Arial" w:cs="Arial"/>
          <w:kern w:val="0"/>
          <w:sz w:val="24"/>
          <w:szCs w:val="24"/>
          <w:lang w:eastAsia="el-GR"/>
        </w:rPr>
        <w:t> became his friends. For millions of people, Theodorakis was the symbol of resistance against the Greek dictatorship together with </w:t>
      </w:r>
      <w:hyperlink r:id="rId98" w:tooltip="Melina Mercouri" w:history="1">
        <w:r w:rsidRPr="00841390">
          <w:rPr>
            <w:rFonts w:ascii="Arial" w:eastAsia="Times New Roman" w:hAnsi="Arial" w:cs="Arial"/>
            <w:kern w:val="0"/>
            <w:sz w:val="24"/>
            <w:szCs w:val="24"/>
            <w:lang w:eastAsia="el-GR"/>
          </w:rPr>
          <w:t xml:space="preserve">Melina </w:t>
        </w:r>
        <w:proofErr w:type="spellStart"/>
        <w:r w:rsidRPr="00841390">
          <w:rPr>
            <w:rFonts w:ascii="Arial" w:eastAsia="Times New Roman" w:hAnsi="Arial" w:cs="Arial"/>
            <w:kern w:val="0"/>
            <w:sz w:val="24"/>
            <w:szCs w:val="24"/>
            <w:lang w:eastAsia="el-GR"/>
          </w:rPr>
          <w:t>Mercouri</w:t>
        </w:r>
        <w:proofErr w:type="spellEnd"/>
      </w:hyperlink>
      <w:r w:rsidRPr="00841390">
        <w:rPr>
          <w:rFonts w:ascii="Arial" w:eastAsia="Times New Roman" w:hAnsi="Arial" w:cs="Arial"/>
          <w:kern w:val="0"/>
          <w:sz w:val="24"/>
          <w:szCs w:val="24"/>
          <w:lang w:eastAsia="el-GR"/>
        </w:rPr>
        <w:t>.</w:t>
      </w:r>
      <w:hyperlink r:id="rId99" w:anchor="cite_note-59" w:history="1">
        <w:r w:rsidRPr="00841390">
          <w:rPr>
            <w:rFonts w:ascii="Arial" w:eastAsia="Times New Roman" w:hAnsi="Arial" w:cs="Arial"/>
            <w:kern w:val="0"/>
            <w:sz w:val="17"/>
            <w:szCs w:val="17"/>
            <w:vertAlign w:val="superscript"/>
            <w:lang w:eastAsia="el-GR"/>
          </w:rPr>
          <w:t>[59</w:t>
        </w:r>
        <w:proofErr w:type="gramStart"/>
        <w:r w:rsidRPr="00841390">
          <w:rPr>
            <w:rFonts w:ascii="Arial" w:eastAsia="Times New Roman" w:hAnsi="Arial" w:cs="Arial"/>
            <w:kern w:val="0"/>
            <w:sz w:val="17"/>
            <w:szCs w:val="17"/>
            <w:vertAlign w:val="superscript"/>
            <w:lang w:eastAsia="el-GR"/>
          </w:rPr>
          <w:t>]</w:t>
        </w:r>
        <w:proofErr w:type="gramEnd"/>
      </w:hyperlink>
      <w:hyperlink r:id="rId100" w:anchor="cite_note-60" w:history="1">
        <w:r w:rsidRPr="00841390">
          <w:rPr>
            <w:rFonts w:ascii="Arial" w:eastAsia="Times New Roman" w:hAnsi="Arial" w:cs="Arial"/>
            <w:kern w:val="0"/>
            <w:sz w:val="17"/>
            <w:szCs w:val="17"/>
            <w:vertAlign w:val="superscript"/>
            <w:lang w:eastAsia="el-GR"/>
          </w:rPr>
          <w:t>[60]</w:t>
        </w:r>
      </w:hyperlink>
      <w:hyperlink r:id="rId101" w:anchor="cite_note-TNYT-61" w:history="1">
        <w:r w:rsidRPr="00841390">
          <w:rPr>
            <w:rFonts w:ascii="Arial" w:eastAsia="Times New Roman" w:hAnsi="Arial" w:cs="Arial"/>
            <w:kern w:val="0"/>
            <w:sz w:val="17"/>
            <w:szCs w:val="17"/>
            <w:vertAlign w:val="superscript"/>
            <w:lang w:eastAsia="el-GR"/>
          </w:rPr>
          <w:t>[61]</w:t>
        </w:r>
      </w:hyperlink>
    </w:p>
    <w:p w:rsidR="00841390" w:rsidRPr="00841390" w:rsidRDefault="00841390" w:rsidP="00841390">
      <w:pPr>
        <w:pBdr>
          <w:bottom w:val="single" w:sz="6" w:space="0" w:color="A2A9B1"/>
        </w:pBdr>
        <w:shd w:val="clear" w:color="auto" w:fill="FFFFFF"/>
        <w:spacing w:before="240" w:after="60" w:line="240" w:lineRule="auto"/>
        <w:outlineLvl w:val="1"/>
        <w:rPr>
          <w:rFonts w:ascii="Arial" w:eastAsia="Times New Roman" w:hAnsi="Arial" w:cs="Arial"/>
          <w:kern w:val="0"/>
          <w:sz w:val="36"/>
          <w:szCs w:val="36"/>
          <w:lang w:eastAsia="el-GR"/>
        </w:rPr>
      </w:pPr>
      <w:r w:rsidRPr="00841390">
        <w:rPr>
          <w:rFonts w:ascii="Arial" w:eastAsia="Times New Roman" w:hAnsi="Arial" w:cs="Arial"/>
          <w:kern w:val="0"/>
          <w:sz w:val="36"/>
          <w:szCs w:val="36"/>
          <w:lang w:eastAsia="el-GR"/>
        </w:rPr>
        <w:t xml:space="preserve">Return to </w:t>
      </w:r>
      <w:proofErr w:type="gramStart"/>
      <w:r w:rsidRPr="00841390">
        <w:rPr>
          <w:rFonts w:ascii="Arial" w:eastAsia="Times New Roman" w:hAnsi="Arial" w:cs="Arial"/>
          <w:kern w:val="0"/>
          <w:sz w:val="36"/>
          <w:szCs w:val="36"/>
          <w:lang w:eastAsia="el-GR"/>
        </w:rPr>
        <w:t>Greece</w:t>
      </w:r>
      <w:r w:rsidRPr="00841390">
        <w:rPr>
          <w:rFonts w:ascii="Arial" w:eastAsia="Times New Roman" w:hAnsi="Arial" w:cs="Arial"/>
          <w:kern w:val="0"/>
          <w:sz w:val="24"/>
          <w:szCs w:val="24"/>
          <w:lang w:eastAsia="el-GR"/>
        </w:rPr>
        <w:t>[</w:t>
      </w:r>
      <w:proofErr w:type="gramEnd"/>
      <w:r w:rsidR="00C666E9">
        <w:fldChar w:fldCharType="begin"/>
      </w:r>
      <w:r w:rsidR="00C666E9" w:rsidRPr="00150B4B">
        <w:rPr>
          <w:lang w:val="en-US"/>
        </w:rPr>
        <w:instrText>HYPERLINK "https://en.wikipedia.org/w/index.php?title=Mikis_Theodorakis&amp;action=edit&amp;section=6" \o "Edit section: Return to Greece"</w:instrText>
      </w:r>
      <w:r w:rsidR="00C666E9">
        <w:fldChar w:fldCharType="separate"/>
      </w:r>
      <w:r w:rsidRPr="00841390">
        <w:rPr>
          <w:rFonts w:ascii="Arial" w:eastAsia="Times New Roman" w:hAnsi="Arial" w:cs="Arial"/>
          <w:kern w:val="0"/>
          <w:sz w:val="24"/>
          <w:szCs w:val="24"/>
          <w:lang w:eastAsia="el-GR"/>
        </w:rPr>
        <w:t>edit</w:t>
      </w:r>
      <w:r w:rsidR="00C666E9">
        <w:fldChar w:fldCharType="end"/>
      </w:r>
      <w:r w:rsidRPr="00841390">
        <w:rPr>
          <w:rFonts w:ascii="Arial" w:eastAsia="Times New Roman" w:hAnsi="Arial" w:cs="Arial"/>
          <w:kern w:val="0"/>
          <w:sz w:val="24"/>
          <w:szCs w:val="24"/>
          <w:lang w:eastAsia="el-GR"/>
        </w:rPr>
        <w:t>]</w:t>
      </w:r>
    </w:p>
    <w:p w:rsidR="00841390" w:rsidRPr="00841390" w:rsidRDefault="00841390" w:rsidP="00841390">
      <w:pPr>
        <w:shd w:val="clear" w:color="auto" w:fill="FFFFFF"/>
        <w:spacing w:after="0" w:line="240" w:lineRule="auto"/>
        <w:rPr>
          <w:rFonts w:ascii="Arial" w:eastAsia="Times New Roman" w:hAnsi="Arial" w:cs="Arial"/>
          <w:kern w:val="0"/>
          <w:sz w:val="24"/>
          <w:szCs w:val="24"/>
          <w:lang w:eastAsia="el-GR"/>
        </w:rPr>
      </w:pPr>
      <w:r w:rsidRPr="00841390">
        <w:rPr>
          <w:rFonts w:ascii="Arial" w:eastAsia="Times New Roman" w:hAnsi="Arial" w:cs="Arial"/>
          <w:noProof/>
          <w:kern w:val="0"/>
          <w:sz w:val="24"/>
          <w:szCs w:val="24"/>
          <w:bdr w:val="none" w:sz="0" w:space="0" w:color="auto" w:frame="1"/>
          <w:lang w:eastAsia="el-GR"/>
        </w:rPr>
        <w:drawing>
          <wp:inline distT="0" distB="0" distL="0" distR="0">
            <wp:extent cx="2095500" cy="1577340"/>
            <wp:effectExtent l="0" t="0" r="0" b="3810"/>
            <wp:docPr id="27" name="Εικόνα 16" descr="Εικόνα που περιέχει ρουχισμός, άτομο, ανθρώπινο πρόσωπο, κύριος&#10;&#10;Περιγραφή που δημιουργήθηκε αυτόματα">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Εικόνα 16" descr="Εικόνα που περιέχει ρουχισμός, άτομο, ανθρώπινο πρόσωπο, κύριος&#10;&#10;Περιγραφή που δημιουργήθηκε αυτόματα">
                      <a:hlinkClick r:id="rId102"/>
                    </pic:cNvPr>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1577340"/>
                    </a:xfrm>
                    <a:prstGeom prst="rect">
                      <a:avLst/>
                    </a:prstGeom>
                    <a:noFill/>
                    <a:ln>
                      <a:noFill/>
                    </a:ln>
                  </pic:spPr>
                </pic:pic>
              </a:graphicData>
            </a:graphic>
          </wp:inline>
        </w:drawing>
      </w:r>
      <w:r w:rsidRPr="00841390">
        <w:rPr>
          <w:rFonts w:ascii="Arial" w:eastAsia="Times New Roman" w:hAnsi="Arial" w:cs="Arial"/>
          <w:kern w:val="0"/>
          <w:sz w:val="24"/>
          <w:szCs w:val="24"/>
          <w:lang w:eastAsia="el-GR"/>
        </w:rPr>
        <w:t>Theodorakis on a visit in </w:t>
      </w:r>
      <w:hyperlink r:id="rId104" w:tooltip="East Germany" w:history="1">
        <w:r w:rsidRPr="00841390">
          <w:rPr>
            <w:rFonts w:ascii="Arial" w:eastAsia="Times New Roman" w:hAnsi="Arial" w:cs="Arial"/>
            <w:kern w:val="0"/>
            <w:sz w:val="24"/>
            <w:szCs w:val="24"/>
            <w:lang w:eastAsia="el-GR"/>
          </w:rPr>
          <w:t>East Germany</w:t>
        </w:r>
      </w:hyperlink>
      <w:r w:rsidRPr="00841390">
        <w:rPr>
          <w:rFonts w:ascii="Arial" w:eastAsia="Times New Roman" w:hAnsi="Arial" w:cs="Arial"/>
          <w:kern w:val="0"/>
          <w:sz w:val="24"/>
          <w:szCs w:val="24"/>
          <w:lang w:eastAsia="el-GR"/>
        </w:rPr>
        <w:t>, May 1989</w:t>
      </w:r>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After the fall of the Colonels, Mikis Theodorakis returned to Greece on 24 July 1974 to continue his work and his concert tours, both in Greece and abroad.</w:t>
      </w:r>
      <w:hyperlink r:id="rId105" w:anchor="cite_note-62" w:history="1">
        <w:r w:rsidRPr="00841390">
          <w:rPr>
            <w:rFonts w:ascii="Arial" w:eastAsia="Times New Roman" w:hAnsi="Arial" w:cs="Arial"/>
            <w:kern w:val="0"/>
            <w:sz w:val="17"/>
            <w:szCs w:val="17"/>
            <w:vertAlign w:val="superscript"/>
            <w:lang w:eastAsia="el-GR"/>
          </w:rPr>
          <w:t>[62]</w:t>
        </w:r>
      </w:hyperlink>
      <w:r w:rsidRPr="00841390">
        <w:rPr>
          <w:rFonts w:ascii="Arial" w:eastAsia="Times New Roman" w:hAnsi="Arial" w:cs="Arial"/>
          <w:kern w:val="0"/>
          <w:sz w:val="24"/>
          <w:szCs w:val="24"/>
          <w:lang w:eastAsia="el-GR"/>
        </w:rPr>
        <w:t> His return was in triumph, with huge crowds and his music playing on the radio.</w:t>
      </w:r>
      <w:hyperlink r:id="rId106" w:anchor="cite_note-63" w:history="1">
        <w:r w:rsidRPr="00841390">
          <w:rPr>
            <w:rFonts w:ascii="Arial" w:eastAsia="Times New Roman" w:hAnsi="Arial" w:cs="Arial"/>
            <w:kern w:val="0"/>
            <w:sz w:val="17"/>
            <w:szCs w:val="17"/>
            <w:vertAlign w:val="superscript"/>
            <w:lang w:eastAsia="el-GR"/>
          </w:rPr>
          <w:t>[63]</w:t>
        </w:r>
      </w:hyperlink>
      <w:r w:rsidRPr="00841390">
        <w:rPr>
          <w:rFonts w:ascii="Arial" w:eastAsia="Times New Roman" w:hAnsi="Arial" w:cs="Arial"/>
          <w:kern w:val="0"/>
          <w:sz w:val="24"/>
          <w:szCs w:val="24"/>
          <w:lang w:eastAsia="el-GR"/>
        </w:rPr>
        <w:t xml:space="preserve"> At the same time he participated in public affairs. In 1978, through his article For a United Left Wing, he had "stirred up the Greek political life. His proposal for the unification of the three parties of the former United Left – which had grown out of the National Liberation Front (N.L.F.) – had been accepted by the Greek Communist Party which later proposed him as the candidate for mayor of Athens during the 1978 elections." (Andreas </w:t>
      </w:r>
      <w:proofErr w:type="spellStart"/>
      <w:r w:rsidRPr="00841390">
        <w:rPr>
          <w:rFonts w:ascii="Arial" w:eastAsia="Times New Roman" w:hAnsi="Arial" w:cs="Arial"/>
          <w:kern w:val="0"/>
          <w:sz w:val="24"/>
          <w:szCs w:val="24"/>
          <w:lang w:eastAsia="el-GR"/>
        </w:rPr>
        <w:t>Brandes</w:t>
      </w:r>
      <w:proofErr w:type="spellEnd"/>
      <w:r w:rsidRPr="00841390">
        <w:rPr>
          <w:rFonts w:ascii="Arial" w:eastAsia="Times New Roman" w:hAnsi="Arial" w:cs="Arial"/>
          <w:kern w:val="0"/>
          <w:sz w:val="24"/>
          <w:szCs w:val="24"/>
          <w:lang w:eastAsia="el-GR"/>
        </w:rPr>
        <w:t>)</w:t>
      </w:r>
      <w:hyperlink r:id="rId107" w:anchor="cite_note-64" w:history="1">
        <w:r w:rsidRPr="00841390">
          <w:rPr>
            <w:rFonts w:ascii="Arial" w:eastAsia="Times New Roman" w:hAnsi="Arial" w:cs="Arial"/>
            <w:kern w:val="0"/>
            <w:sz w:val="17"/>
            <w:szCs w:val="17"/>
            <w:vertAlign w:val="superscript"/>
            <w:lang w:eastAsia="el-GR"/>
          </w:rPr>
          <w:t>[64]</w:t>
        </w:r>
      </w:hyperlink>
      <w:r w:rsidRPr="00841390">
        <w:rPr>
          <w:rFonts w:ascii="Arial" w:eastAsia="Times New Roman" w:hAnsi="Arial" w:cs="Arial"/>
          <w:kern w:val="0"/>
          <w:sz w:val="24"/>
          <w:szCs w:val="24"/>
          <w:lang w:eastAsia="el-GR"/>
        </w:rPr>
        <w:t> He was later elected several times to the Greek Parliament (1981–1986 and 1989–1993) and for two years, from 1990 to 1992, he was a minister in the government of </w:t>
      </w:r>
      <w:hyperlink r:id="rId108" w:tooltip="Constantine Mitsotakis" w:history="1">
        <w:r w:rsidRPr="00841390">
          <w:rPr>
            <w:rFonts w:ascii="Arial" w:eastAsia="Times New Roman" w:hAnsi="Arial" w:cs="Arial"/>
            <w:kern w:val="0"/>
            <w:sz w:val="24"/>
            <w:szCs w:val="24"/>
            <w:lang w:eastAsia="el-GR"/>
          </w:rPr>
          <w:t xml:space="preserve">Constantine </w:t>
        </w:r>
        <w:proofErr w:type="spellStart"/>
        <w:r w:rsidRPr="00841390">
          <w:rPr>
            <w:rFonts w:ascii="Arial" w:eastAsia="Times New Roman" w:hAnsi="Arial" w:cs="Arial"/>
            <w:kern w:val="0"/>
            <w:sz w:val="24"/>
            <w:szCs w:val="24"/>
            <w:lang w:eastAsia="el-GR"/>
          </w:rPr>
          <w:t>Mitsotakis</w:t>
        </w:r>
        <w:proofErr w:type="spellEnd"/>
      </w:hyperlink>
      <w:r w:rsidRPr="00841390">
        <w:rPr>
          <w:rFonts w:ascii="Arial" w:eastAsia="Times New Roman" w:hAnsi="Arial" w:cs="Arial"/>
          <w:kern w:val="0"/>
          <w:sz w:val="24"/>
          <w:szCs w:val="24"/>
          <w:lang w:eastAsia="el-GR"/>
        </w:rPr>
        <w:t>. After his resignation as a member of Greek parliament, he was appointed General Musical Director of the Choir and the two Orchestras of the Hellenic State Radio (</w:t>
      </w:r>
      <w:hyperlink r:id="rId109" w:tooltip="Hellenic Broadcasting Corporation" w:history="1">
        <w:r w:rsidRPr="00841390">
          <w:rPr>
            <w:rFonts w:ascii="Arial" w:eastAsia="Times New Roman" w:hAnsi="Arial" w:cs="Arial"/>
            <w:kern w:val="0"/>
            <w:sz w:val="24"/>
            <w:szCs w:val="24"/>
            <w:lang w:eastAsia="el-GR"/>
          </w:rPr>
          <w:t>ERT</w:t>
        </w:r>
      </w:hyperlink>
      <w:r w:rsidRPr="00841390">
        <w:rPr>
          <w:rFonts w:ascii="Arial" w:eastAsia="Times New Roman" w:hAnsi="Arial" w:cs="Arial"/>
          <w:kern w:val="0"/>
          <w:sz w:val="24"/>
          <w:szCs w:val="24"/>
          <w:lang w:eastAsia="el-GR"/>
        </w:rPr>
        <w:t xml:space="preserve">), which he </w:t>
      </w:r>
      <w:proofErr w:type="spellStart"/>
      <w:r w:rsidRPr="00841390">
        <w:rPr>
          <w:rFonts w:ascii="Arial" w:eastAsia="Times New Roman" w:hAnsi="Arial" w:cs="Arial"/>
          <w:kern w:val="0"/>
          <w:sz w:val="24"/>
          <w:szCs w:val="24"/>
          <w:lang w:eastAsia="el-GR"/>
        </w:rPr>
        <w:t>reorganised</w:t>
      </w:r>
      <w:proofErr w:type="spellEnd"/>
      <w:r w:rsidRPr="00841390">
        <w:rPr>
          <w:rFonts w:ascii="Arial" w:eastAsia="Times New Roman" w:hAnsi="Arial" w:cs="Arial"/>
          <w:kern w:val="0"/>
          <w:sz w:val="24"/>
          <w:szCs w:val="24"/>
          <w:lang w:eastAsia="el-GR"/>
        </w:rPr>
        <w:t xml:space="preserve"> and with which he undertook successful concert tours abroad.</w:t>
      </w:r>
      <w:hyperlink r:id="rId110" w:anchor="cite_note-65" w:history="1">
        <w:r w:rsidRPr="00841390">
          <w:rPr>
            <w:rFonts w:ascii="Arial" w:eastAsia="Times New Roman" w:hAnsi="Arial" w:cs="Arial"/>
            <w:kern w:val="0"/>
            <w:sz w:val="17"/>
            <w:szCs w:val="17"/>
            <w:vertAlign w:val="superscript"/>
            <w:lang w:eastAsia="el-GR"/>
          </w:rPr>
          <w:t>[65]</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He was committed to raise international awareness of human rights, of environmental issues and of the need for peace and, for this reason, he initiated, along with the Turkish author, musician, singer, and filmmaker </w:t>
      </w:r>
      <w:proofErr w:type="spellStart"/>
      <w:r w:rsidR="00C666E9" w:rsidRPr="00841390">
        <w:rPr>
          <w:rFonts w:ascii="Arial" w:eastAsia="Times New Roman" w:hAnsi="Arial" w:cs="Arial"/>
          <w:kern w:val="0"/>
          <w:sz w:val="24"/>
          <w:szCs w:val="24"/>
          <w:lang w:eastAsia="el-GR"/>
        </w:rPr>
        <w:fldChar w:fldCharType="begin"/>
      </w:r>
      <w:r w:rsidRPr="00841390">
        <w:rPr>
          <w:rFonts w:ascii="Arial" w:eastAsia="Times New Roman" w:hAnsi="Arial" w:cs="Arial"/>
          <w:kern w:val="0"/>
          <w:sz w:val="24"/>
          <w:szCs w:val="24"/>
          <w:lang w:eastAsia="el-GR"/>
        </w:rPr>
        <w:instrText>HYPERLINK "https://en.wikipedia.org/wiki/Z%C3%BClf%C3%BC_Livaneli" \o "Zülfü Livaneli"</w:instrText>
      </w:r>
      <w:r w:rsidR="00C666E9" w:rsidRPr="00841390">
        <w:rPr>
          <w:rFonts w:ascii="Arial" w:eastAsia="Times New Roman" w:hAnsi="Arial" w:cs="Arial"/>
          <w:kern w:val="0"/>
          <w:sz w:val="24"/>
          <w:szCs w:val="24"/>
          <w:lang w:eastAsia="el-GR"/>
        </w:rPr>
        <w:fldChar w:fldCharType="separate"/>
      </w:r>
      <w:r w:rsidRPr="00841390">
        <w:rPr>
          <w:rFonts w:ascii="Arial" w:eastAsia="Times New Roman" w:hAnsi="Arial" w:cs="Arial"/>
          <w:kern w:val="0"/>
          <w:sz w:val="24"/>
          <w:szCs w:val="24"/>
          <w:lang w:eastAsia="el-GR"/>
        </w:rPr>
        <w:t>Zülfü</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Livaneli</w:t>
      </w:r>
      <w:proofErr w:type="spellEnd"/>
      <w:r w:rsidR="00C666E9" w:rsidRPr="00841390">
        <w:rPr>
          <w:rFonts w:ascii="Arial" w:eastAsia="Times New Roman" w:hAnsi="Arial" w:cs="Arial"/>
          <w:kern w:val="0"/>
          <w:sz w:val="24"/>
          <w:szCs w:val="24"/>
          <w:lang w:eastAsia="el-GR"/>
        </w:rPr>
        <w:fldChar w:fldCharType="end"/>
      </w:r>
      <w:r w:rsidRPr="00841390">
        <w:rPr>
          <w:rFonts w:ascii="Arial" w:eastAsia="Times New Roman" w:hAnsi="Arial" w:cs="Arial"/>
          <w:kern w:val="0"/>
          <w:sz w:val="24"/>
          <w:szCs w:val="24"/>
          <w:lang w:eastAsia="el-GR"/>
        </w:rPr>
        <w:t> the Greek–Turkish Friendship Society.</w:t>
      </w:r>
      <w:hyperlink r:id="rId111" w:anchor="cite_note-66" w:history="1">
        <w:r w:rsidRPr="00841390">
          <w:rPr>
            <w:rFonts w:ascii="Arial" w:eastAsia="Times New Roman" w:hAnsi="Arial" w:cs="Arial"/>
            <w:kern w:val="0"/>
            <w:sz w:val="17"/>
            <w:szCs w:val="17"/>
            <w:vertAlign w:val="superscript"/>
            <w:lang w:eastAsia="el-GR"/>
          </w:rPr>
          <w:t>[66]</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From 1981, Theodorakis had started the fourth period of his musical writing, during which he returned to the symphonic music, while still going on to compose song-cycles. His most significant works written in these years are his Second, Third, Fourth and Seventh Symphony, most of them being first performed in the former </w:t>
      </w:r>
      <w:hyperlink r:id="rId112" w:tooltip="German Democratic Republic" w:history="1">
        <w:r w:rsidRPr="00841390">
          <w:rPr>
            <w:rFonts w:ascii="Arial" w:eastAsia="Times New Roman" w:hAnsi="Arial" w:cs="Arial"/>
            <w:kern w:val="0"/>
            <w:sz w:val="24"/>
            <w:szCs w:val="24"/>
            <w:lang w:eastAsia="el-GR"/>
          </w:rPr>
          <w:t>German Democratic Republic</w:t>
        </w:r>
      </w:hyperlink>
      <w:r w:rsidRPr="00841390">
        <w:rPr>
          <w:rFonts w:ascii="Arial" w:eastAsia="Times New Roman" w:hAnsi="Arial" w:cs="Arial"/>
          <w:kern w:val="0"/>
          <w:sz w:val="24"/>
          <w:szCs w:val="24"/>
          <w:lang w:eastAsia="el-GR"/>
        </w:rPr>
        <w:t> between 1982 and 1989. It was during this period that he received the </w:t>
      </w:r>
      <w:hyperlink r:id="rId113" w:tooltip="Lenin Peace Prize" w:history="1">
        <w:r w:rsidRPr="00841390">
          <w:rPr>
            <w:rFonts w:ascii="Arial" w:eastAsia="Times New Roman" w:hAnsi="Arial" w:cs="Arial"/>
            <w:kern w:val="0"/>
            <w:sz w:val="24"/>
            <w:szCs w:val="24"/>
            <w:lang w:eastAsia="el-GR"/>
          </w:rPr>
          <w:t>Lenin Peace Prize</w:t>
        </w:r>
      </w:hyperlink>
      <w:r w:rsidRPr="00841390">
        <w:rPr>
          <w:rFonts w:ascii="Arial" w:eastAsia="Times New Roman" w:hAnsi="Arial" w:cs="Arial"/>
          <w:kern w:val="0"/>
          <w:sz w:val="24"/>
          <w:szCs w:val="24"/>
          <w:lang w:eastAsia="el-GR"/>
        </w:rPr>
        <w:t xml:space="preserve">. He </w:t>
      </w:r>
      <w:r w:rsidRPr="00841390">
        <w:rPr>
          <w:rFonts w:ascii="Arial" w:eastAsia="Times New Roman" w:hAnsi="Arial" w:cs="Arial"/>
          <w:kern w:val="0"/>
          <w:sz w:val="24"/>
          <w:szCs w:val="24"/>
          <w:lang w:eastAsia="el-GR"/>
        </w:rPr>
        <w:lastRenderedPageBreak/>
        <w:t>composed his first opera </w:t>
      </w:r>
      <w:hyperlink r:id="rId114" w:tooltip="Kostas Kariotakis" w:history="1">
        <w:r w:rsidRPr="00841390">
          <w:rPr>
            <w:rFonts w:ascii="Arial" w:eastAsia="Times New Roman" w:hAnsi="Arial" w:cs="Arial"/>
            <w:kern w:val="0"/>
            <w:sz w:val="24"/>
            <w:szCs w:val="24"/>
            <w:lang w:eastAsia="el-GR"/>
          </w:rPr>
          <w:t xml:space="preserve">Kostas </w:t>
        </w:r>
        <w:proofErr w:type="spellStart"/>
        <w:r w:rsidRPr="00841390">
          <w:rPr>
            <w:rFonts w:ascii="Arial" w:eastAsia="Times New Roman" w:hAnsi="Arial" w:cs="Arial"/>
            <w:kern w:val="0"/>
            <w:sz w:val="24"/>
            <w:szCs w:val="24"/>
            <w:lang w:eastAsia="el-GR"/>
          </w:rPr>
          <w:t>Kariotakis</w:t>
        </w:r>
        <w:proofErr w:type="spellEnd"/>
      </w:hyperlink>
      <w:r w:rsidRPr="00841390">
        <w:rPr>
          <w:rFonts w:ascii="Arial" w:eastAsia="Times New Roman" w:hAnsi="Arial" w:cs="Arial"/>
          <w:kern w:val="0"/>
          <w:sz w:val="24"/>
          <w:szCs w:val="24"/>
          <w:lang w:eastAsia="el-GR"/>
        </w:rPr>
        <w:t> (The Metamorphoses of Dionysus) and the ballet </w:t>
      </w:r>
      <w:proofErr w:type="spellStart"/>
      <w:r w:rsidR="00C666E9">
        <w:fldChar w:fldCharType="begin"/>
      </w:r>
      <w:r w:rsidR="00C666E9" w:rsidRPr="00150B4B">
        <w:rPr>
          <w:lang w:val="en-US"/>
        </w:rPr>
        <w:instrText>HYPERLINK "https://en.wikipedia.org/wiki/Zorba_the_Greek" \o "Zorba the Greek"</w:instrText>
      </w:r>
      <w:r w:rsidR="00C666E9">
        <w:fldChar w:fldCharType="separate"/>
      </w:r>
      <w:r w:rsidRPr="00841390">
        <w:rPr>
          <w:rFonts w:ascii="Arial" w:eastAsia="Times New Roman" w:hAnsi="Arial" w:cs="Arial"/>
          <w:kern w:val="0"/>
          <w:sz w:val="24"/>
          <w:szCs w:val="24"/>
          <w:lang w:eastAsia="el-GR"/>
        </w:rPr>
        <w:t>Zorba</w:t>
      </w:r>
      <w:proofErr w:type="spellEnd"/>
      <w:r w:rsidRPr="00841390">
        <w:rPr>
          <w:rFonts w:ascii="Arial" w:eastAsia="Times New Roman" w:hAnsi="Arial" w:cs="Arial"/>
          <w:kern w:val="0"/>
          <w:sz w:val="24"/>
          <w:szCs w:val="24"/>
          <w:lang w:eastAsia="el-GR"/>
        </w:rPr>
        <w:t xml:space="preserve"> the Greek</w:t>
      </w:r>
      <w:r w:rsidR="00C666E9">
        <w:fldChar w:fldCharType="end"/>
      </w:r>
      <w:r w:rsidRPr="00841390">
        <w:rPr>
          <w:rFonts w:ascii="Arial" w:eastAsia="Times New Roman" w:hAnsi="Arial" w:cs="Arial"/>
          <w:kern w:val="0"/>
          <w:sz w:val="24"/>
          <w:szCs w:val="24"/>
          <w:lang w:eastAsia="el-GR"/>
        </w:rPr>
        <w:t>, premièred in the </w:t>
      </w:r>
      <w:hyperlink r:id="rId115" w:tooltip="Arena of Verona" w:history="1">
        <w:r w:rsidRPr="00841390">
          <w:rPr>
            <w:rFonts w:ascii="Arial" w:eastAsia="Times New Roman" w:hAnsi="Arial" w:cs="Arial"/>
            <w:kern w:val="0"/>
            <w:sz w:val="24"/>
            <w:szCs w:val="24"/>
            <w:lang w:eastAsia="el-GR"/>
          </w:rPr>
          <w:t>Arena of Verona</w:t>
        </w:r>
      </w:hyperlink>
      <w:r w:rsidRPr="00841390">
        <w:rPr>
          <w:rFonts w:ascii="Arial" w:eastAsia="Times New Roman" w:hAnsi="Arial" w:cs="Arial"/>
          <w:kern w:val="0"/>
          <w:sz w:val="24"/>
          <w:szCs w:val="24"/>
          <w:lang w:eastAsia="el-GR"/>
        </w:rPr>
        <w:t> during the Festival Verona 1988. During this period, he also wrote the five volumes of his autobiography: The Ways of the Archangel (</w:t>
      </w:r>
      <w:r w:rsidRPr="00841390">
        <w:rPr>
          <w:rFonts w:ascii="Arial" w:eastAsia="Times New Roman" w:hAnsi="Arial" w:cs="Arial"/>
          <w:kern w:val="0"/>
          <w:sz w:val="24"/>
          <w:szCs w:val="24"/>
          <w:lang w:eastAsia="el-GR"/>
        </w:rPr>
        <w:t>Οι</w:t>
      </w:r>
      <w:r w:rsidRPr="00841390">
        <w:rPr>
          <w:rFonts w:ascii="Arial" w:eastAsia="Times New Roman" w:hAnsi="Arial" w:cs="Arial"/>
          <w:kern w:val="0"/>
          <w:sz w:val="24"/>
          <w:szCs w:val="24"/>
          <w:lang w:val="en-US" w:eastAsia="el-GR"/>
        </w:rPr>
        <w:t xml:space="preserve"> </w:t>
      </w:r>
      <w:r w:rsidRPr="00841390">
        <w:rPr>
          <w:rFonts w:ascii="Arial" w:eastAsia="Times New Roman" w:hAnsi="Arial" w:cs="Arial"/>
          <w:kern w:val="0"/>
          <w:sz w:val="24"/>
          <w:szCs w:val="24"/>
          <w:lang w:eastAsia="el-GR"/>
        </w:rPr>
        <w:t>δρόμοι</w:t>
      </w:r>
      <w:r w:rsidRPr="00841390">
        <w:rPr>
          <w:rFonts w:ascii="Arial" w:eastAsia="Times New Roman" w:hAnsi="Arial" w:cs="Arial"/>
          <w:kern w:val="0"/>
          <w:sz w:val="24"/>
          <w:szCs w:val="24"/>
          <w:lang w:val="en-US" w:eastAsia="el-GR"/>
        </w:rPr>
        <w:t xml:space="preserve"> </w:t>
      </w:r>
      <w:r w:rsidRPr="00841390">
        <w:rPr>
          <w:rFonts w:ascii="Arial" w:eastAsia="Times New Roman" w:hAnsi="Arial" w:cs="Arial"/>
          <w:kern w:val="0"/>
          <w:sz w:val="24"/>
          <w:szCs w:val="24"/>
          <w:lang w:eastAsia="el-GR"/>
        </w:rPr>
        <w:t>του</w:t>
      </w:r>
      <w:r w:rsidRPr="00841390">
        <w:rPr>
          <w:rFonts w:ascii="Arial" w:eastAsia="Times New Roman" w:hAnsi="Arial" w:cs="Arial"/>
          <w:kern w:val="0"/>
          <w:sz w:val="24"/>
          <w:szCs w:val="24"/>
          <w:lang w:val="en-US" w:eastAsia="el-GR"/>
        </w:rPr>
        <w:t xml:space="preserve"> </w:t>
      </w:r>
      <w:r w:rsidRPr="00841390">
        <w:rPr>
          <w:rFonts w:ascii="Arial" w:eastAsia="Times New Roman" w:hAnsi="Arial" w:cs="Arial"/>
          <w:kern w:val="0"/>
          <w:sz w:val="24"/>
          <w:szCs w:val="24"/>
          <w:lang w:eastAsia="el-GR"/>
        </w:rPr>
        <w:t>αρχάγγελου</w:t>
      </w:r>
      <w:r w:rsidRPr="00841390">
        <w:rPr>
          <w:rFonts w:ascii="Arial" w:eastAsia="Times New Roman" w:hAnsi="Arial" w:cs="Arial"/>
          <w:kern w:val="0"/>
          <w:sz w:val="24"/>
          <w:szCs w:val="24"/>
          <w:lang w:eastAsia="el-GR"/>
        </w:rPr>
        <w:t>).</w:t>
      </w:r>
      <w:hyperlink r:id="rId116" w:anchor="cite_note-:0-37" w:history="1">
        <w:r w:rsidRPr="00841390">
          <w:rPr>
            <w:rFonts w:ascii="Arial" w:eastAsia="Times New Roman" w:hAnsi="Arial" w:cs="Arial"/>
            <w:kern w:val="0"/>
            <w:sz w:val="17"/>
            <w:szCs w:val="17"/>
            <w:vertAlign w:val="superscript"/>
            <w:lang w:eastAsia="el-GR"/>
          </w:rPr>
          <w:t>[37]</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In 1989, he started the fifth period, the last, of his musical writing: He composed three operas (lyric tragedies) </w:t>
      </w:r>
      <w:proofErr w:type="spellStart"/>
      <w:r w:rsidR="00C666E9">
        <w:fldChar w:fldCharType="begin"/>
      </w:r>
      <w:r w:rsidR="00C666E9" w:rsidRPr="00150B4B">
        <w:rPr>
          <w:lang w:val="en-US"/>
        </w:rPr>
        <w:instrText>HYPERLINK "https://en.wikipedia.org/wiki/Medea_(Theodorakis)" \o "Medea (Theodorakis)"</w:instrText>
      </w:r>
      <w:r w:rsidR="00C666E9">
        <w:fldChar w:fldCharType="separate"/>
      </w:r>
      <w:r w:rsidRPr="00841390">
        <w:rPr>
          <w:rFonts w:ascii="Arial" w:eastAsia="Times New Roman" w:hAnsi="Arial" w:cs="Arial"/>
          <w:kern w:val="0"/>
          <w:sz w:val="24"/>
          <w:szCs w:val="24"/>
          <w:lang w:eastAsia="el-GR"/>
        </w:rPr>
        <w:t>Medea</w:t>
      </w:r>
      <w:proofErr w:type="spellEnd"/>
      <w:r w:rsidR="00C666E9">
        <w:fldChar w:fldCharType="end"/>
      </w:r>
      <w:r w:rsidRPr="00841390">
        <w:rPr>
          <w:rFonts w:ascii="Arial" w:eastAsia="Times New Roman" w:hAnsi="Arial" w:cs="Arial"/>
          <w:kern w:val="0"/>
          <w:sz w:val="24"/>
          <w:szCs w:val="24"/>
          <w:lang w:eastAsia="el-GR"/>
        </w:rPr>
        <w:t>, first performed in </w:t>
      </w:r>
      <w:hyperlink r:id="rId117" w:tooltip="Bilbao" w:history="1">
        <w:r w:rsidRPr="00841390">
          <w:rPr>
            <w:rFonts w:ascii="Arial" w:eastAsia="Times New Roman" w:hAnsi="Arial" w:cs="Arial"/>
            <w:kern w:val="0"/>
            <w:sz w:val="24"/>
            <w:szCs w:val="24"/>
            <w:lang w:eastAsia="el-GR"/>
          </w:rPr>
          <w:t>Bilbao</w:t>
        </w:r>
      </w:hyperlink>
      <w:r w:rsidRPr="00841390">
        <w:rPr>
          <w:rFonts w:ascii="Arial" w:eastAsia="Times New Roman" w:hAnsi="Arial" w:cs="Arial"/>
          <w:kern w:val="0"/>
          <w:sz w:val="24"/>
          <w:szCs w:val="24"/>
          <w:lang w:eastAsia="el-GR"/>
        </w:rPr>
        <w:t> (1 October 1991), </w:t>
      </w:r>
      <w:hyperlink r:id="rId118" w:tooltip="Elektra (Theodorakis opera) (page does not exist)" w:history="1">
        <w:r w:rsidRPr="00841390">
          <w:rPr>
            <w:rFonts w:ascii="Arial" w:eastAsia="Times New Roman" w:hAnsi="Arial" w:cs="Arial"/>
            <w:kern w:val="0"/>
            <w:sz w:val="24"/>
            <w:szCs w:val="24"/>
            <w:lang w:eastAsia="el-GR"/>
          </w:rPr>
          <w:t>Elektra</w:t>
        </w:r>
      </w:hyperlink>
      <w:r w:rsidRPr="00841390">
        <w:rPr>
          <w:rFonts w:ascii="Arial" w:eastAsia="Times New Roman" w:hAnsi="Arial" w:cs="Arial"/>
          <w:kern w:val="0"/>
          <w:sz w:val="24"/>
          <w:szCs w:val="24"/>
          <w:lang w:eastAsia="el-GR"/>
        </w:rPr>
        <w:t>, first performed in </w:t>
      </w:r>
      <w:hyperlink r:id="rId119" w:tooltip="Luxembourg" w:history="1">
        <w:r w:rsidRPr="00841390">
          <w:rPr>
            <w:rFonts w:ascii="Arial" w:eastAsia="Times New Roman" w:hAnsi="Arial" w:cs="Arial"/>
            <w:kern w:val="0"/>
            <w:sz w:val="24"/>
            <w:szCs w:val="24"/>
            <w:lang w:eastAsia="el-GR"/>
          </w:rPr>
          <w:t>Luxembourg</w:t>
        </w:r>
      </w:hyperlink>
      <w:r w:rsidRPr="00841390">
        <w:rPr>
          <w:rFonts w:ascii="Arial" w:eastAsia="Times New Roman" w:hAnsi="Arial" w:cs="Arial"/>
          <w:kern w:val="0"/>
          <w:sz w:val="24"/>
          <w:szCs w:val="24"/>
          <w:lang w:eastAsia="el-GR"/>
        </w:rPr>
        <w:t> (2 May 1995) and </w:t>
      </w:r>
      <w:proofErr w:type="spellStart"/>
      <w:r w:rsidR="00C666E9">
        <w:fldChar w:fldCharType="begin"/>
      </w:r>
      <w:r w:rsidR="00C666E9" w:rsidRPr="00150B4B">
        <w:rPr>
          <w:lang w:val="en-US"/>
        </w:rPr>
        <w:instrText>HYPERLINK "https://en.wikipedia.org/w/index.php?title=Antigone_(Theodorakis_opera)&amp;action=edit&amp;redlink=1" \o "Antigone (Theodorakis opera) (page does not exist)"</w:instrText>
      </w:r>
      <w:r w:rsidR="00C666E9">
        <w:fldChar w:fldCharType="separate"/>
      </w:r>
      <w:r w:rsidRPr="00841390">
        <w:rPr>
          <w:rFonts w:ascii="Arial" w:eastAsia="Times New Roman" w:hAnsi="Arial" w:cs="Arial"/>
          <w:kern w:val="0"/>
          <w:sz w:val="24"/>
          <w:szCs w:val="24"/>
          <w:lang w:eastAsia="el-GR"/>
        </w:rPr>
        <w:t>Antigone</w:t>
      </w:r>
      <w:proofErr w:type="spellEnd"/>
      <w:r w:rsidR="00C666E9">
        <w:fldChar w:fldCharType="end"/>
      </w:r>
      <w:r w:rsidRPr="00841390">
        <w:rPr>
          <w:rFonts w:ascii="Arial" w:eastAsia="Times New Roman" w:hAnsi="Arial" w:cs="Arial"/>
          <w:kern w:val="0"/>
          <w:sz w:val="24"/>
          <w:szCs w:val="24"/>
          <w:lang w:eastAsia="el-GR"/>
        </w:rPr>
        <w:t>, first performed in Athens' </w:t>
      </w:r>
      <w:proofErr w:type="spellStart"/>
      <w:r w:rsidR="00C666E9">
        <w:fldChar w:fldCharType="begin"/>
      </w:r>
      <w:r w:rsidR="00C666E9" w:rsidRPr="00150B4B">
        <w:rPr>
          <w:lang w:val="en-US"/>
        </w:rPr>
        <w:instrText>HYPERLINK "https://en.wikipedia.org/w/index.php?title=Megaron_Moussikis&amp;action=edit&amp;redlink=1" \o "Megaron Moussikis (page does not exist)"</w:instrText>
      </w:r>
      <w:r w:rsidR="00C666E9">
        <w:fldChar w:fldCharType="separate"/>
      </w:r>
      <w:r w:rsidRPr="00841390">
        <w:rPr>
          <w:rFonts w:ascii="Arial" w:eastAsia="Times New Roman" w:hAnsi="Arial" w:cs="Arial"/>
          <w:kern w:val="0"/>
          <w:sz w:val="24"/>
          <w:szCs w:val="24"/>
          <w:lang w:eastAsia="el-GR"/>
        </w:rPr>
        <w:t>Megaron</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Moussikis</w:t>
      </w:r>
      <w:proofErr w:type="spellEnd"/>
      <w:r w:rsidR="00C666E9">
        <w:fldChar w:fldCharType="end"/>
      </w:r>
      <w:r w:rsidRPr="00841390">
        <w:rPr>
          <w:rFonts w:ascii="Arial" w:eastAsia="Times New Roman" w:hAnsi="Arial" w:cs="Arial"/>
          <w:kern w:val="0"/>
          <w:sz w:val="24"/>
          <w:szCs w:val="24"/>
          <w:lang w:eastAsia="el-GR"/>
        </w:rPr>
        <w:t> (7 October 1999). This trilogy was complemented by his last opera </w:t>
      </w:r>
      <w:proofErr w:type="spellStart"/>
      <w:r w:rsidR="00C666E9">
        <w:fldChar w:fldCharType="begin"/>
      </w:r>
      <w:r w:rsidR="00C666E9" w:rsidRPr="00150B4B">
        <w:rPr>
          <w:lang w:val="en-US"/>
        </w:rPr>
        <w:instrText>HYPERLINK "https://en.wikipedia.org/wiki/Lysistrata" \o "Lysistrata"</w:instrText>
      </w:r>
      <w:r w:rsidR="00C666E9">
        <w:fldChar w:fldCharType="separate"/>
      </w:r>
      <w:r w:rsidRPr="00841390">
        <w:rPr>
          <w:rFonts w:ascii="Arial" w:eastAsia="Times New Roman" w:hAnsi="Arial" w:cs="Arial"/>
          <w:kern w:val="0"/>
          <w:sz w:val="24"/>
          <w:szCs w:val="24"/>
          <w:lang w:eastAsia="el-GR"/>
        </w:rPr>
        <w:t>Lysistrata</w:t>
      </w:r>
      <w:proofErr w:type="spellEnd"/>
      <w:r w:rsidR="00C666E9">
        <w:fldChar w:fldCharType="end"/>
      </w:r>
      <w:r w:rsidRPr="00841390">
        <w:rPr>
          <w:rFonts w:ascii="Arial" w:eastAsia="Times New Roman" w:hAnsi="Arial" w:cs="Arial"/>
          <w:kern w:val="0"/>
          <w:sz w:val="24"/>
          <w:szCs w:val="24"/>
          <w:lang w:eastAsia="el-GR"/>
        </w:rPr>
        <w:t>, first performed in Athens (14 April 2002): a call for peace... With his operas, and with his song cycles from 1974 to 2006, Theodorakis ushered in the period of his Lyrical Life.</w:t>
      </w:r>
      <w:hyperlink r:id="rId120" w:anchor="cite_note-67" w:history="1">
        <w:r w:rsidRPr="00841390">
          <w:rPr>
            <w:rFonts w:ascii="Arial" w:eastAsia="Times New Roman" w:hAnsi="Arial" w:cs="Arial"/>
            <w:kern w:val="0"/>
            <w:sz w:val="17"/>
            <w:szCs w:val="17"/>
            <w:vertAlign w:val="superscript"/>
            <w:lang w:eastAsia="el-GR"/>
          </w:rPr>
          <w:t>[67]</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In March 1997, gave a concert at the Berlin </w:t>
      </w:r>
      <w:proofErr w:type="spellStart"/>
      <w:r w:rsidR="00C666E9">
        <w:fldChar w:fldCharType="begin"/>
      </w:r>
      <w:r w:rsidR="00C666E9" w:rsidRPr="00150B4B">
        <w:rPr>
          <w:lang w:val="en-US"/>
        </w:rPr>
        <w:instrText>HYPERLINK "https://en.wikipedia.org/wiki/Haus_der_Kulturen_der_Welt" \o "Haus der Kulturen der Welt"</w:instrText>
      </w:r>
      <w:r w:rsidR="00C666E9">
        <w:fldChar w:fldCharType="separate"/>
      </w:r>
      <w:r w:rsidRPr="00841390">
        <w:rPr>
          <w:rFonts w:ascii="Arial" w:eastAsia="Times New Roman" w:hAnsi="Arial" w:cs="Arial"/>
          <w:kern w:val="0"/>
          <w:sz w:val="24"/>
          <w:szCs w:val="24"/>
          <w:lang w:eastAsia="el-GR"/>
        </w:rPr>
        <w:t>Haus</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der</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Kulturen</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der</w:t>
      </w:r>
      <w:proofErr w:type="spellEnd"/>
      <w:r w:rsidRPr="00841390">
        <w:rPr>
          <w:rFonts w:ascii="Arial" w:eastAsia="Times New Roman" w:hAnsi="Arial" w:cs="Arial"/>
          <w:kern w:val="0"/>
          <w:sz w:val="24"/>
          <w:szCs w:val="24"/>
          <w:lang w:eastAsia="el-GR"/>
        </w:rPr>
        <w:t xml:space="preserve"> Welt</w:t>
      </w:r>
      <w:r w:rsidR="00C666E9">
        <w:fldChar w:fldCharType="end"/>
      </w:r>
      <w:r w:rsidRPr="00841390">
        <w:rPr>
          <w:rFonts w:ascii="Arial" w:eastAsia="Times New Roman" w:hAnsi="Arial" w:cs="Arial"/>
          <w:kern w:val="0"/>
          <w:sz w:val="24"/>
          <w:szCs w:val="24"/>
          <w:lang w:eastAsia="el-GR"/>
        </w:rPr>
        <w:t>. Afterwards he was hospitalized due to respiratory difficulties and it was when he declared that this was his last concert.</w:t>
      </w:r>
      <w:hyperlink r:id="rId121" w:anchor="cite_note-68" w:history="1">
        <w:r w:rsidRPr="00841390">
          <w:rPr>
            <w:rFonts w:ascii="Arial" w:eastAsia="Times New Roman" w:hAnsi="Arial" w:cs="Arial"/>
            <w:kern w:val="0"/>
            <w:sz w:val="17"/>
            <w:szCs w:val="17"/>
            <w:vertAlign w:val="superscript"/>
            <w:lang w:eastAsia="el-GR"/>
          </w:rPr>
          <w:t>[68]</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proofErr w:type="spellStart"/>
      <w:r w:rsidRPr="00841390">
        <w:rPr>
          <w:rFonts w:ascii="Arial" w:eastAsia="Times New Roman" w:hAnsi="Arial" w:cs="Arial"/>
          <w:kern w:val="0"/>
          <w:sz w:val="24"/>
          <w:szCs w:val="24"/>
          <w:lang w:eastAsia="el-GR"/>
        </w:rPr>
        <w:t>Theodorakis</w:t>
      </w:r>
      <w:proofErr w:type="spellEnd"/>
      <w:r w:rsidRPr="00841390">
        <w:rPr>
          <w:rFonts w:ascii="Arial" w:eastAsia="Times New Roman" w:hAnsi="Arial" w:cs="Arial"/>
          <w:kern w:val="0"/>
          <w:sz w:val="24"/>
          <w:szCs w:val="24"/>
          <w:lang w:eastAsia="el-GR"/>
        </w:rPr>
        <w:t xml:space="preserve"> was </w:t>
      </w:r>
      <w:hyperlink r:id="rId122" w:tooltip="Doctor honoris causa" w:history="1">
        <w:r w:rsidRPr="00841390">
          <w:rPr>
            <w:rFonts w:ascii="Arial" w:eastAsia="Times New Roman" w:hAnsi="Arial" w:cs="Arial"/>
            <w:kern w:val="0"/>
            <w:sz w:val="24"/>
            <w:szCs w:val="24"/>
            <w:lang w:eastAsia="el-GR"/>
          </w:rPr>
          <w:t xml:space="preserve">Doctor </w:t>
        </w:r>
        <w:proofErr w:type="spellStart"/>
        <w:proofErr w:type="gramStart"/>
        <w:r w:rsidRPr="00841390">
          <w:rPr>
            <w:rFonts w:ascii="Arial" w:eastAsia="Times New Roman" w:hAnsi="Arial" w:cs="Arial"/>
            <w:kern w:val="0"/>
            <w:sz w:val="24"/>
            <w:szCs w:val="24"/>
            <w:lang w:eastAsia="el-GR"/>
          </w:rPr>
          <w:t>honoris</w:t>
        </w:r>
        <w:proofErr w:type="spellEnd"/>
        <w:proofErr w:type="gram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causa</w:t>
        </w:r>
        <w:proofErr w:type="spellEnd"/>
      </w:hyperlink>
      <w:r w:rsidRPr="00841390">
        <w:rPr>
          <w:rFonts w:ascii="Arial" w:eastAsia="Times New Roman" w:hAnsi="Arial" w:cs="Arial"/>
          <w:kern w:val="0"/>
          <w:sz w:val="24"/>
          <w:szCs w:val="24"/>
          <w:lang w:eastAsia="el-GR"/>
        </w:rPr>
        <w:t> of several universities.</w:t>
      </w:r>
      <w:hyperlink r:id="rId123" w:anchor="cite_note-69" w:history="1">
        <w:r w:rsidRPr="00841390">
          <w:rPr>
            <w:rFonts w:ascii="Arial" w:eastAsia="Times New Roman" w:hAnsi="Arial" w:cs="Arial"/>
            <w:kern w:val="0"/>
            <w:sz w:val="17"/>
            <w:szCs w:val="17"/>
            <w:vertAlign w:val="superscript"/>
            <w:lang w:eastAsia="el-GR"/>
          </w:rPr>
          <w:t>[69]</w:t>
        </w:r>
      </w:hyperlink>
    </w:p>
    <w:p w:rsidR="00841390" w:rsidRPr="00841390" w:rsidRDefault="00841390" w:rsidP="00841390">
      <w:pPr>
        <w:shd w:val="clear" w:color="auto" w:fill="FFFFFF"/>
        <w:spacing w:after="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Theodorakis holding hands with </w:t>
      </w:r>
      <w:hyperlink r:id="rId124" w:tooltip="Turkish Prime Minister" w:history="1">
        <w:r w:rsidRPr="00841390">
          <w:rPr>
            <w:rFonts w:ascii="Arial" w:eastAsia="Times New Roman" w:hAnsi="Arial" w:cs="Arial"/>
            <w:kern w:val="0"/>
            <w:sz w:val="24"/>
            <w:szCs w:val="24"/>
            <w:lang w:eastAsia="el-GR"/>
          </w:rPr>
          <w:t>Turkish Prime Minister</w:t>
        </w:r>
      </w:hyperlink>
      <w:r w:rsidRPr="00841390">
        <w:rPr>
          <w:rFonts w:ascii="Arial" w:eastAsia="Times New Roman" w:hAnsi="Arial" w:cs="Arial"/>
          <w:kern w:val="0"/>
          <w:sz w:val="24"/>
          <w:szCs w:val="24"/>
          <w:lang w:eastAsia="el-GR"/>
        </w:rPr>
        <w:t> </w:t>
      </w:r>
      <w:proofErr w:type="spellStart"/>
      <w:r w:rsidR="00C666E9">
        <w:fldChar w:fldCharType="begin"/>
      </w:r>
      <w:r w:rsidR="00C666E9" w:rsidRPr="00150B4B">
        <w:rPr>
          <w:lang w:val="en-US"/>
        </w:rPr>
        <w:instrText>HYPERLINK "https://en.wikipedia.org/wiki/Recep_Tayyip_Erdo%C4%9Fan" \o "Recep Tayyip Erdoğan"</w:instrText>
      </w:r>
      <w:r w:rsidR="00C666E9">
        <w:fldChar w:fldCharType="separate"/>
      </w:r>
      <w:r w:rsidRPr="00841390">
        <w:rPr>
          <w:rFonts w:ascii="Arial" w:eastAsia="Times New Roman" w:hAnsi="Arial" w:cs="Arial"/>
          <w:kern w:val="0"/>
          <w:sz w:val="24"/>
          <w:szCs w:val="24"/>
          <w:lang w:eastAsia="el-GR"/>
        </w:rPr>
        <w:t>Recep</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Tayyip</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Erdoğan</w:t>
      </w:r>
      <w:proofErr w:type="spellEnd"/>
      <w:r w:rsidR="00C666E9">
        <w:fldChar w:fldCharType="end"/>
      </w:r>
      <w:r w:rsidRPr="00841390">
        <w:rPr>
          <w:rFonts w:ascii="Arial" w:eastAsia="Times New Roman" w:hAnsi="Arial" w:cs="Arial"/>
          <w:kern w:val="0"/>
          <w:sz w:val="24"/>
          <w:szCs w:val="24"/>
          <w:lang w:eastAsia="el-GR"/>
        </w:rPr>
        <w:t> and </w:t>
      </w:r>
      <w:hyperlink r:id="rId125" w:tooltip="Prime Minister of Greece" w:history="1">
        <w:r w:rsidRPr="00841390">
          <w:rPr>
            <w:rFonts w:ascii="Arial" w:eastAsia="Times New Roman" w:hAnsi="Arial" w:cs="Arial"/>
            <w:kern w:val="0"/>
            <w:sz w:val="24"/>
            <w:szCs w:val="24"/>
            <w:lang w:eastAsia="el-GR"/>
          </w:rPr>
          <w:t>Greek Prime Minister</w:t>
        </w:r>
      </w:hyperlink>
      <w:r w:rsidRPr="00841390">
        <w:rPr>
          <w:rFonts w:ascii="Arial" w:eastAsia="Times New Roman" w:hAnsi="Arial" w:cs="Arial"/>
          <w:kern w:val="0"/>
          <w:sz w:val="24"/>
          <w:szCs w:val="24"/>
          <w:lang w:eastAsia="el-GR"/>
        </w:rPr>
        <w:t> </w:t>
      </w:r>
      <w:hyperlink r:id="rId126" w:tooltip="George Papandreou" w:history="1">
        <w:r w:rsidRPr="00841390">
          <w:rPr>
            <w:rFonts w:ascii="Arial" w:eastAsia="Times New Roman" w:hAnsi="Arial" w:cs="Arial"/>
            <w:kern w:val="0"/>
            <w:sz w:val="24"/>
            <w:szCs w:val="24"/>
            <w:lang w:eastAsia="el-GR"/>
          </w:rPr>
          <w:t>George Papandreou</w:t>
        </w:r>
      </w:hyperlink>
    </w:p>
    <w:p w:rsidR="00841390" w:rsidRPr="00841390" w:rsidRDefault="00841390" w:rsidP="00841390">
      <w:pPr>
        <w:pBdr>
          <w:bottom w:val="single" w:sz="6" w:space="0" w:color="A2A9B1"/>
        </w:pBdr>
        <w:shd w:val="clear" w:color="auto" w:fill="FFFFFF"/>
        <w:spacing w:before="240" w:after="60" w:line="240" w:lineRule="auto"/>
        <w:outlineLvl w:val="1"/>
        <w:rPr>
          <w:rFonts w:ascii="Arial" w:eastAsia="Times New Roman" w:hAnsi="Arial" w:cs="Arial"/>
          <w:kern w:val="0"/>
          <w:sz w:val="36"/>
          <w:szCs w:val="36"/>
          <w:lang w:eastAsia="el-GR"/>
        </w:rPr>
      </w:pPr>
      <w:r w:rsidRPr="00841390">
        <w:rPr>
          <w:rFonts w:ascii="Arial" w:eastAsia="Times New Roman" w:hAnsi="Arial" w:cs="Arial"/>
          <w:kern w:val="0"/>
          <w:sz w:val="36"/>
          <w:szCs w:val="36"/>
          <w:lang w:eastAsia="el-GR"/>
        </w:rPr>
        <w:t>Later life and death</w:t>
      </w:r>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He later lived in retirement, reading, writing, publishing arrangements of his scores, texts about culture and politics. On occasions he took position: in 1999, opposing </w:t>
      </w:r>
      <w:hyperlink r:id="rId127" w:tooltip="NATO" w:history="1">
        <w:r w:rsidRPr="00841390">
          <w:rPr>
            <w:rFonts w:ascii="Arial" w:eastAsia="Times New Roman" w:hAnsi="Arial" w:cs="Arial"/>
            <w:kern w:val="0"/>
            <w:sz w:val="24"/>
            <w:szCs w:val="24"/>
            <w:lang w:eastAsia="el-GR"/>
          </w:rPr>
          <w:t>NATO</w:t>
        </w:r>
      </w:hyperlink>
      <w:r w:rsidRPr="00841390">
        <w:rPr>
          <w:rFonts w:ascii="Arial" w:eastAsia="Times New Roman" w:hAnsi="Arial" w:cs="Arial"/>
          <w:kern w:val="0"/>
          <w:sz w:val="24"/>
          <w:szCs w:val="24"/>
          <w:lang w:eastAsia="el-GR"/>
        </w:rPr>
        <w:t>'s </w:t>
      </w:r>
      <w:hyperlink r:id="rId128" w:tooltip="Kosovo war" w:history="1">
        <w:r w:rsidRPr="00841390">
          <w:rPr>
            <w:rFonts w:ascii="Arial" w:eastAsia="Times New Roman" w:hAnsi="Arial" w:cs="Arial"/>
            <w:kern w:val="0"/>
            <w:sz w:val="24"/>
            <w:szCs w:val="24"/>
            <w:lang w:eastAsia="el-GR"/>
          </w:rPr>
          <w:t>Kosovo war</w:t>
        </w:r>
      </w:hyperlink>
      <w:r w:rsidRPr="00841390">
        <w:rPr>
          <w:rFonts w:ascii="Arial" w:eastAsia="Times New Roman" w:hAnsi="Arial" w:cs="Arial"/>
          <w:kern w:val="0"/>
          <w:sz w:val="24"/>
          <w:szCs w:val="24"/>
          <w:lang w:eastAsia="el-GR"/>
        </w:rPr>
        <w:t> and in 2003 against the </w:t>
      </w:r>
      <w:hyperlink r:id="rId129" w:tooltip="Iraq War" w:history="1">
        <w:r w:rsidRPr="00841390">
          <w:rPr>
            <w:rFonts w:ascii="Arial" w:eastAsia="Times New Roman" w:hAnsi="Arial" w:cs="Arial"/>
            <w:kern w:val="0"/>
            <w:sz w:val="24"/>
            <w:szCs w:val="24"/>
            <w:lang w:eastAsia="el-GR"/>
          </w:rPr>
          <w:t>Iraq War</w:t>
        </w:r>
      </w:hyperlink>
      <w:r w:rsidRPr="00841390">
        <w:rPr>
          <w:rFonts w:ascii="Arial" w:eastAsia="Times New Roman" w:hAnsi="Arial" w:cs="Arial"/>
          <w:kern w:val="0"/>
          <w:sz w:val="24"/>
          <w:szCs w:val="24"/>
          <w:lang w:eastAsia="el-GR"/>
        </w:rPr>
        <w:t>. In 2005, he was awarded the Sorano Friendship and Peace Award, the Russian International St.-Andrew-the-First-Called Prize, the insignia of Grand Officer of the Order of Merit of </w:t>
      </w:r>
      <w:hyperlink r:id="rId130" w:tooltip="Luxembourg" w:history="1">
        <w:r w:rsidRPr="00841390">
          <w:rPr>
            <w:rFonts w:ascii="Arial" w:eastAsia="Times New Roman" w:hAnsi="Arial" w:cs="Arial"/>
            <w:kern w:val="0"/>
            <w:sz w:val="24"/>
            <w:szCs w:val="24"/>
            <w:lang w:eastAsia="el-GR"/>
          </w:rPr>
          <w:t>Luxembourg</w:t>
        </w:r>
      </w:hyperlink>
      <w:r w:rsidRPr="00841390">
        <w:rPr>
          <w:rFonts w:ascii="Arial" w:eastAsia="Times New Roman" w:hAnsi="Arial" w:cs="Arial"/>
          <w:kern w:val="0"/>
          <w:sz w:val="24"/>
          <w:szCs w:val="24"/>
          <w:lang w:eastAsia="el-GR"/>
        </w:rPr>
        <w:t xml:space="preserve">, and the IMC UNESCO International Music Prize, while already in 2002 he was </w:t>
      </w:r>
      <w:proofErr w:type="spellStart"/>
      <w:r w:rsidRPr="00841390">
        <w:rPr>
          <w:rFonts w:ascii="Arial" w:eastAsia="Times New Roman" w:hAnsi="Arial" w:cs="Arial"/>
          <w:kern w:val="0"/>
          <w:sz w:val="24"/>
          <w:szCs w:val="24"/>
          <w:lang w:eastAsia="el-GR"/>
        </w:rPr>
        <w:t>honoured</w:t>
      </w:r>
      <w:proofErr w:type="spellEnd"/>
      <w:r w:rsidRPr="00841390">
        <w:rPr>
          <w:rFonts w:ascii="Arial" w:eastAsia="Times New Roman" w:hAnsi="Arial" w:cs="Arial"/>
          <w:kern w:val="0"/>
          <w:sz w:val="24"/>
          <w:szCs w:val="24"/>
          <w:lang w:eastAsia="el-GR"/>
        </w:rPr>
        <w:t xml:space="preserve"> in Bonn with the </w:t>
      </w:r>
      <w:hyperlink r:id="rId131" w:tooltip="Erich Wolfgang Korngold" w:history="1">
        <w:r w:rsidRPr="00841390">
          <w:rPr>
            <w:rFonts w:ascii="Arial" w:eastAsia="Times New Roman" w:hAnsi="Arial" w:cs="Arial"/>
            <w:kern w:val="0"/>
            <w:sz w:val="24"/>
            <w:szCs w:val="24"/>
            <w:lang w:eastAsia="el-GR"/>
          </w:rPr>
          <w:t>Erich Wolfgang Korngold</w:t>
        </w:r>
      </w:hyperlink>
      <w:r w:rsidRPr="00841390">
        <w:rPr>
          <w:rFonts w:ascii="Arial" w:eastAsia="Times New Roman" w:hAnsi="Arial" w:cs="Arial"/>
          <w:kern w:val="0"/>
          <w:sz w:val="24"/>
          <w:szCs w:val="24"/>
          <w:lang w:eastAsia="el-GR"/>
        </w:rPr>
        <w:t> Prize for film music at the International Film Music Biennial in Bonn</w:t>
      </w:r>
      <w:hyperlink r:id="rId132" w:anchor="cite_note-auto-70" w:history="1">
        <w:r w:rsidRPr="00841390">
          <w:rPr>
            <w:rFonts w:ascii="Arial" w:eastAsia="Times New Roman" w:hAnsi="Arial" w:cs="Arial"/>
            <w:kern w:val="0"/>
            <w:sz w:val="17"/>
            <w:szCs w:val="17"/>
            <w:vertAlign w:val="superscript"/>
            <w:lang w:eastAsia="el-GR"/>
          </w:rPr>
          <w:t>[70]</w:t>
        </w:r>
      </w:hyperlink>
      <w:r w:rsidRPr="00841390">
        <w:rPr>
          <w:rFonts w:ascii="Arial" w:eastAsia="Times New Roman" w:hAnsi="Arial" w:cs="Arial"/>
          <w:kern w:val="0"/>
          <w:sz w:val="24"/>
          <w:szCs w:val="24"/>
          <w:lang w:eastAsia="el-GR"/>
        </w:rPr>
        <w:t> (</w:t>
      </w:r>
      <w:proofErr w:type="spellStart"/>
      <w:r w:rsidRPr="00841390">
        <w:rPr>
          <w:rFonts w:ascii="Arial" w:eastAsia="Times New Roman" w:hAnsi="Arial" w:cs="Arial"/>
          <w:kern w:val="0"/>
          <w:sz w:val="24"/>
          <w:szCs w:val="24"/>
          <w:lang w:eastAsia="el-GR"/>
        </w:rPr>
        <w:t>cf</w:t>
      </w:r>
      <w:proofErr w:type="spellEnd"/>
      <w:r w:rsidRPr="00841390">
        <w:rPr>
          <w:rFonts w:ascii="Arial" w:eastAsia="Times New Roman" w:hAnsi="Arial" w:cs="Arial"/>
          <w:kern w:val="0"/>
          <w:sz w:val="24"/>
          <w:szCs w:val="24"/>
          <w:lang w:eastAsia="el-GR"/>
        </w:rPr>
        <w:t xml:space="preserve"> also: Homepage of the Art and Exhibition Hall Bonn).</w:t>
      </w:r>
      <w:hyperlink r:id="rId133" w:anchor="cite_note-71" w:history="1">
        <w:r w:rsidRPr="00841390">
          <w:rPr>
            <w:rFonts w:ascii="Arial" w:eastAsia="Times New Roman" w:hAnsi="Arial" w:cs="Arial"/>
            <w:kern w:val="0"/>
            <w:sz w:val="17"/>
            <w:szCs w:val="17"/>
            <w:vertAlign w:val="superscript"/>
            <w:lang w:eastAsia="el-GR"/>
          </w:rPr>
          <w:t>[71]</w:t>
        </w:r>
      </w:hyperlink>
      <w:r w:rsidRPr="00841390">
        <w:rPr>
          <w:rFonts w:ascii="Arial" w:eastAsia="Times New Roman" w:hAnsi="Arial" w:cs="Arial"/>
          <w:kern w:val="0"/>
          <w:sz w:val="24"/>
          <w:szCs w:val="24"/>
          <w:lang w:eastAsia="el-GR"/>
        </w:rPr>
        <w:t> In 2007, he received a Lifetime Achievement Award at the distribution of the World Soundtrack Awards in Ghent.</w:t>
      </w:r>
      <w:hyperlink r:id="rId134" w:anchor="cite_note-72" w:history="1">
        <w:r w:rsidRPr="00841390">
          <w:rPr>
            <w:rFonts w:ascii="Arial" w:eastAsia="Times New Roman" w:hAnsi="Arial" w:cs="Arial"/>
            <w:kern w:val="0"/>
            <w:sz w:val="17"/>
            <w:szCs w:val="17"/>
            <w:vertAlign w:val="superscript"/>
            <w:lang w:eastAsia="el-GR"/>
          </w:rPr>
          <w:t>[72]</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A final set of songs titled: Odysseia was composed by utilizing </w:t>
      </w:r>
      <w:hyperlink r:id="rId135" w:tooltip="Poetry" w:history="1">
        <w:r w:rsidRPr="00841390">
          <w:rPr>
            <w:rFonts w:ascii="Arial" w:eastAsia="Times New Roman" w:hAnsi="Arial" w:cs="Arial"/>
            <w:kern w:val="0"/>
            <w:sz w:val="24"/>
            <w:szCs w:val="24"/>
            <w:lang w:eastAsia="el-GR"/>
          </w:rPr>
          <w:t>poetry</w:t>
        </w:r>
      </w:hyperlink>
      <w:r w:rsidRPr="00841390">
        <w:rPr>
          <w:rFonts w:ascii="Arial" w:eastAsia="Times New Roman" w:hAnsi="Arial" w:cs="Arial"/>
          <w:kern w:val="0"/>
          <w:sz w:val="24"/>
          <w:szCs w:val="24"/>
          <w:lang w:eastAsia="el-GR"/>
        </w:rPr>
        <w:t> written by </w:t>
      </w:r>
      <w:hyperlink r:id="rId136" w:tooltip="Costas Kartelias (page does not exist)" w:history="1">
        <w:r w:rsidRPr="00841390">
          <w:rPr>
            <w:rFonts w:ascii="Arial" w:eastAsia="Times New Roman" w:hAnsi="Arial" w:cs="Arial"/>
            <w:kern w:val="0"/>
            <w:sz w:val="24"/>
            <w:szCs w:val="24"/>
            <w:lang w:eastAsia="el-GR"/>
          </w:rPr>
          <w:t xml:space="preserve">Costas </w:t>
        </w:r>
        <w:proofErr w:type="spellStart"/>
        <w:r w:rsidRPr="00841390">
          <w:rPr>
            <w:rFonts w:ascii="Arial" w:eastAsia="Times New Roman" w:hAnsi="Arial" w:cs="Arial"/>
            <w:kern w:val="0"/>
            <w:sz w:val="24"/>
            <w:szCs w:val="24"/>
            <w:lang w:eastAsia="el-GR"/>
          </w:rPr>
          <w:t>Kartelias</w:t>
        </w:r>
        <w:proofErr w:type="spellEnd"/>
      </w:hyperlink>
      <w:r w:rsidRPr="00841390">
        <w:rPr>
          <w:rFonts w:ascii="Arial" w:eastAsia="Times New Roman" w:hAnsi="Arial" w:cs="Arial"/>
          <w:kern w:val="0"/>
          <w:sz w:val="24"/>
          <w:szCs w:val="24"/>
          <w:lang w:eastAsia="el-GR"/>
        </w:rPr>
        <w:t> for lyrics. In 2009 he composed a Rhapsody for Strings (Mezzo-Soprano or Baryton ad lib.). Created on 30 January 2013, Theodorakis achieved the distinction of producing one of the largest works by any composer of any time.</w:t>
      </w:r>
      <w:hyperlink r:id="rId137" w:anchor="cite_note-73" w:history="1">
        <w:r w:rsidRPr="00841390">
          <w:rPr>
            <w:rFonts w:ascii="Arial" w:eastAsia="Times New Roman" w:hAnsi="Arial" w:cs="Arial"/>
            <w:kern w:val="0"/>
            <w:sz w:val="17"/>
            <w:szCs w:val="17"/>
            <w:vertAlign w:val="superscript"/>
            <w:lang w:eastAsia="el-GR"/>
          </w:rPr>
          <w:t>[73]</w:t>
        </w:r>
      </w:hyperlink>
    </w:p>
    <w:p w:rsidR="00841390" w:rsidRPr="00841390" w:rsidRDefault="00841390" w:rsidP="00841390">
      <w:pPr>
        <w:shd w:val="clear" w:color="auto" w:fill="FFFFFF"/>
        <w:spacing w:before="120" w:after="120" w:line="240" w:lineRule="auto"/>
        <w:rPr>
          <w:rFonts w:ascii="Arial" w:eastAsia="Times New Roman" w:hAnsi="Arial" w:cs="Arial"/>
          <w:kern w:val="0"/>
          <w:sz w:val="24"/>
          <w:szCs w:val="24"/>
          <w:lang w:eastAsia="el-GR"/>
        </w:rPr>
      </w:pPr>
      <w:r w:rsidRPr="00841390">
        <w:rPr>
          <w:rFonts w:ascii="Arial" w:eastAsia="Times New Roman" w:hAnsi="Arial" w:cs="Arial"/>
          <w:kern w:val="0"/>
          <w:sz w:val="24"/>
          <w:szCs w:val="24"/>
          <w:lang w:eastAsia="el-GR"/>
        </w:rPr>
        <w:t>On 26 February 2019, Theodorakis was hospitalized due to heart problems, and on 8 March, underwent surgery to place a </w:t>
      </w:r>
      <w:hyperlink r:id="rId138" w:tooltip="Pacemaker" w:history="1">
        <w:r w:rsidRPr="00841390">
          <w:rPr>
            <w:rFonts w:ascii="Arial" w:eastAsia="Times New Roman" w:hAnsi="Arial" w:cs="Arial"/>
            <w:kern w:val="0"/>
            <w:sz w:val="24"/>
            <w:szCs w:val="24"/>
            <w:lang w:eastAsia="el-GR"/>
          </w:rPr>
          <w:t>pacemaker</w:t>
        </w:r>
      </w:hyperlink>
      <w:r w:rsidRPr="00841390">
        <w:rPr>
          <w:rFonts w:ascii="Arial" w:eastAsia="Times New Roman" w:hAnsi="Arial" w:cs="Arial"/>
          <w:kern w:val="0"/>
          <w:sz w:val="24"/>
          <w:szCs w:val="24"/>
          <w:lang w:eastAsia="el-GR"/>
        </w:rPr>
        <w:t>.</w:t>
      </w:r>
      <w:hyperlink r:id="rId139" w:anchor="cite_note-74" w:history="1">
        <w:r w:rsidRPr="00841390">
          <w:rPr>
            <w:rFonts w:ascii="Arial" w:eastAsia="Times New Roman" w:hAnsi="Arial" w:cs="Arial"/>
            <w:kern w:val="0"/>
            <w:sz w:val="17"/>
            <w:szCs w:val="17"/>
            <w:vertAlign w:val="superscript"/>
            <w:lang w:eastAsia="el-GR"/>
          </w:rPr>
          <w:t>[74</w:t>
        </w:r>
        <w:proofErr w:type="gramStart"/>
        <w:r w:rsidRPr="00841390">
          <w:rPr>
            <w:rFonts w:ascii="Arial" w:eastAsia="Times New Roman" w:hAnsi="Arial" w:cs="Arial"/>
            <w:kern w:val="0"/>
            <w:sz w:val="17"/>
            <w:szCs w:val="17"/>
            <w:vertAlign w:val="superscript"/>
            <w:lang w:eastAsia="el-GR"/>
          </w:rPr>
          <w:t>]</w:t>
        </w:r>
        <w:proofErr w:type="gramEnd"/>
      </w:hyperlink>
      <w:hyperlink r:id="rId140" w:anchor="cite_note-75" w:history="1">
        <w:r w:rsidRPr="00841390">
          <w:rPr>
            <w:rFonts w:ascii="Arial" w:eastAsia="Times New Roman" w:hAnsi="Arial" w:cs="Arial"/>
            <w:kern w:val="0"/>
            <w:sz w:val="17"/>
            <w:szCs w:val="17"/>
            <w:vertAlign w:val="superscript"/>
            <w:lang w:eastAsia="el-GR"/>
          </w:rPr>
          <w:t>[75]</w:t>
        </w:r>
      </w:hyperlink>
      <w:r w:rsidRPr="00841390">
        <w:rPr>
          <w:rFonts w:ascii="Arial" w:eastAsia="Times New Roman" w:hAnsi="Arial" w:cs="Arial"/>
          <w:kern w:val="0"/>
          <w:sz w:val="24"/>
          <w:szCs w:val="24"/>
          <w:lang w:eastAsia="el-GR"/>
        </w:rPr>
        <w:t> He died from cardiopulmonary arrest at his home in Athens on 2 September 2021, at the age of 96.</w:t>
      </w:r>
      <w:hyperlink r:id="rId141" w:anchor="cite_note-:0-37" w:history="1">
        <w:r w:rsidRPr="00841390">
          <w:rPr>
            <w:rFonts w:ascii="Arial" w:eastAsia="Times New Roman" w:hAnsi="Arial" w:cs="Arial"/>
            <w:kern w:val="0"/>
            <w:sz w:val="17"/>
            <w:szCs w:val="17"/>
            <w:vertAlign w:val="superscript"/>
            <w:lang w:eastAsia="el-GR"/>
          </w:rPr>
          <w:t>[37]</w:t>
        </w:r>
      </w:hyperlink>
      <w:hyperlink r:id="rId142" w:anchor="cite_note-BBC-1" w:history="1">
        <w:r w:rsidRPr="00841390">
          <w:rPr>
            <w:rFonts w:ascii="Arial" w:eastAsia="Times New Roman" w:hAnsi="Arial" w:cs="Arial"/>
            <w:kern w:val="0"/>
            <w:sz w:val="17"/>
            <w:szCs w:val="17"/>
            <w:vertAlign w:val="superscript"/>
            <w:lang w:eastAsia="el-GR"/>
          </w:rPr>
          <w:t>[1]</w:t>
        </w:r>
      </w:hyperlink>
      <w:r w:rsidRPr="00841390">
        <w:rPr>
          <w:rFonts w:ascii="Arial" w:eastAsia="Times New Roman" w:hAnsi="Arial" w:cs="Arial"/>
          <w:kern w:val="0"/>
          <w:sz w:val="24"/>
          <w:szCs w:val="24"/>
          <w:lang w:eastAsia="el-GR"/>
        </w:rPr>
        <w:t xml:space="preserve"> The Greek Prime Minister declared three days of national mourning to </w:t>
      </w:r>
      <w:proofErr w:type="spellStart"/>
      <w:r w:rsidRPr="00841390">
        <w:rPr>
          <w:rFonts w:ascii="Arial" w:eastAsia="Times New Roman" w:hAnsi="Arial" w:cs="Arial"/>
          <w:kern w:val="0"/>
          <w:sz w:val="24"/>
          <w:szCs w:val="24"/>
          <w:lang w:eastAsia="el-GR"/>
        </w:rPr>
        <w:t>honour</w:t>
      </w:r>
      <w:proofErr w:type="spellEnd"/>
      <w:r w:rsidRPr="00841390">
        <w:rPr>
          <w:rFonts w:ascii="Arial" w:eastAsia="Times New Roman" w:hAnsi="Arial" w:cs="Arial"/>
          <w:kern w:val="0"/>
          <w:sz w:val="24"/>
          <w:szCs w:val="24"/>
          <w:lang w:eastAsia="el-GR"/>
        </w:rPr>
        <w:t xml:space="preserve"> him,</w:t>
      </w:r>
      <w:hyperlink r:id="rId143" w:anchor="cite_note-:0-37" w:history="1">
        <w:r w:rsidRPr="00841390">
          <w:rPr>
            <w:rFonts w:ascii="Arial" w:eastAsia="Times New Roman" w:hAnsi="Arial" w:cs="Arial"/>
            <w:kern w:val="0"/>
            <w:sz w:val="17"/>
            <w:szCs w:val="17"/>
            <w:vertAlign w:val="superscript"/>
            <w:lang w:eastAsia="el-GR"/>
          </w:rPr>
          <w:t>[37]</w:t>
        </w:r>
      </w:hyperlink>
      <w:hyperlink r:id="rId144" w:anchor="cite_note-76" w:history="1">
        <w:r w:rsidRPr="00841390">
          <w:rPr>
            <w:rFonts w:ascii="Arial" w:eastAsia="Times New Roman" w:hAnsi="Arial" w:cs="Arial"/>
            <w:kern w:val="0"/>
            <w:sz w:val="17"/>
            <w:szCs w:val="17"/>
            <w:vertAlign w:val="superscript"/>
            <w:lang w:eastAsia="el-GR"/>
          </w:rPr>
          <w:t>[76]</w:t>
        </w:r>
      </w:hyperlink>
      <w:r w:rsidRPr="00841390">
        <w:rPr>
          <w:rFonts w:ascii="Arial" w:eastAsia="Times New Roman" w:hAnsi="Arial" w:cs="Arial"/>
          <w:kern w:val="0"/>
          <w:sz w:val="24"/>
          <w:szCs w:val="24"/>
          <w:lang w:eastAsia="el-GR"/>
        </w:rPr>
        <w:t xml:space="preserve"> and his body was </w:t>
      </w:r>
      <w:proofErr w:type="spellStart"/>
      <w:r w:rsidRPr="00841390">
        <w:rPr>
          <w:rFonts w:ascii="Arial" w:eastAsia="Times New Roman" w:hAnsi="Arial" w:cs="Arial"/>
          <w:kern w:val="0"/>
          <w:sz w:val="24"/>
          <w:szCs w:val="24"/>
          <w:lang w:eastAsia="el-GR"/>
        </w:rPr>
        <w:t>lain</w:t>
      </w:r>
      <w:proofErr w:type="spellEnd"/>
      <w:r w:rsidRPr="00841390">
        <w:rPr>
          <w:rFonts w:ascii="Arial" w:eastAsia="Times New Roman" w:hAnsi="Arial" w:cs="Arial"/>
          <w:kern w:val="0"/>
          <w:sz w:val="24"/>
          <w:szCs w:val="24"/>
          <w:lang w:eastAsia="el-GR"/>
        </w:rPr>
        <w:t xml:space="preserve"> in state in the chapel of the Metropolitan Cathedral of Athens, with many thousands of people, artists and political leaders from all Greek parties paying their final respects. Epitaphs were delivered by the President of the Hellenic Republic, </w:t>
      </w:r>
      <w:proofErr w:type="spellStart"/>
      <w:r w:rsidRPr="00841390">
        <w:rPr>
          <w:rFonts w:ascii="Arial" w:eastAsia="Times New Roman" w:hAnsi="Arial" w:cs="Arial"/>
          <w:kern w:val="0"/>
          <w:sz w:val="24"/>
          <w:szCs w:val="24"/>
          <w:lang w:eastAsia="el-GR"/>
        </w:rPr>
        <w:t>Aikaterini</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Sakellaropoulou</w:t>
      </w:r>
      <w:proofErr w:type="spellEnd"/>
      <w:r w:rsidRPr="00841390">
        <w:rPr>
          <w:rFonts w:ascii="Arial" w:eastAsia="Times New Roman" w:hAnsi="Arial" w:cs="Arial"/>
          <w:kern w:val="0"/>
          <w:sz w:val="24"/>
          <w:szCs w:val="24"/>
          <w:lang w:eastAsia="el-GR"/>
        </w:rPr>
        <w:t>, and the General Secretary of the </w:t>
      </w:r>
      <w:hyperlink r:id="rId145" w:tooltip="Communist Party of Greece" w:history="1">
        <w:r w:rsidRPr="00841390">
          <w:rPr>
            <w:rFonts w:ascii="Arial" w:eastAsia="Times New Roman" w:hAnsi="Arial" w:cs="Arial"/>
            <w:kern w:val="0"/>
            <w:sz w:val="24"/>
            <w:szCs w:val="24"/>
            <w:lang w:eastAsia="el-GR"/>
          </w:rPr>
          <w:t>Communist Party of Greece</w:t>
        </w:r>
      </w:hyperlink>
      <w:r w:rsidRPr="00841390">
        <w:rPr>
          <w:rFonts w:ascii="Arial" w:eastAsia="Times New Roman" w:hAnsi="Arial" w:cs="Arial"/>
          <w:kern w:val="0"/>
          <w:sz w:val="24"/>
          <w:szCs w:val="24"/>
          <w:lang w:eastAsia="el-GR"/>
        </w:rPr>
        <w:t>, </w:t>
      </w:r>
      <w:proofErr w:type="spellStart"/>
      <w:r w:rsidR="00C666E9">
        <w:fldChar w:fldCharType="begin"/>
      </w:r>
      <w:r w:rsidR="00C666E9" w:rsidRPr="00150B4B">
        <w:rPr>
          <w:lang w:val="en-US"/>
        </w:rPr>
        <w:instrText>HYPERLINK "https://en.wikipedia.org/wiki/Dimitrios_Koutsoumbas" \o "Dimitrios Koutsoumbas"</w:instrText>
      </w:r>
      <w:r w:rsidR="00C666E9">
        <w:fldChar w:fldCharType="separate"/>
      </w:r>
      <w:r w:rsidRPr="00841390">
        <w:rPr>
          <w:rFonts w:ascii="Arial" w:eastAsia="Times New Roman" w:hAnsi="Arial" w:cs="Arial"/>
          <w:kern w:val="0"/>
          <w:sz w:val="24"/>
          <w:szCs w:val="24"/>
          <w:lang w:eastAsia="el-GR"/>
        </w:rPr>
        <w:t>Dimitrios</w:t>
      </w:r>
      <w:proofErr w:type="spellEnd"/>
      <w:r w:rsidRPr="00841390">
        <w:rPr>
          <w:rFonts w:ascii="Arial" w:eastAsia="Times New Roman" w:hAnsi="Arial" w:cs="Arial"/>
          <w:kern w:val="0"/>
          <w:sz w:val="24"/>
          <w:szCs w:val="24"/>
          <w:lang w:eastAsia="el-GR"/>
        </w:rPr>
        <w:t xml:space="preserve"> </w:t>
      </w:r>
      <w:proofErr w:type="spellStart"/>
      <w:r w:rsidRPr="00841390">
        <w:rPr>
          <w:rFonts w:ascii="Arial" w:eastAsia="Times New Roman" w:hAnsi="Arial" w:cs="Arial"/>
          <w:kern w:val="0"/>
          <w:sz w:val="24"/>
          <w:szCs w:val="24"/>
          <w:lang w:eastAsia="el-GR"/>
        </w:rPr>
        <w:t>Koutsoumbas</w:t>
      </w:r>
      <w:proofErr w:type="spellEnd"/>
      <w:r w:rsidR="00C666E9">
        <w:fldChar w:fldCharType="end"/>
      </w:r>
      <w:r w:rsidRPr="00841390">
        <w:rPr>
          <w:rFonts w:ascii="Arial" w:eastAsia="Times New Roman" w:hAnsi="Arial" w:cs="Arial"/>
          <w:kern w:val="0"/>
          <w:sz w:val="24"/>
          <w:szCs w:val="24"/>
          <w:lang w:eastAsia="el-GR"/>
        </w:rPr>
        <w:t xml:space="preserve">. Afterwards, according to his will, his body </w:t>
      </w:r>
      <w:r w:rsidRPr="00841390">
        <w:rPr>
          <w:rFonts w:ascii="Arial" w:eastAsia="Times New Roman" w:hAnsi="Arial" w:cs="Arial"/>
          <w:kern w:val="0"/>
          <w:sz w:val="24"/>
          <w:szCs w:val="24"/>
          <w:lang w:eastAsia="el-GR"/>
        </w:rPr>
        <w:lastRenderedPageBreak/>
        <w:t>was transferred by boat overnight to be buried at his town of origin, Galatas, near Chania, Crete, where his parents' and brother's graves also are</w:t>
      </w:r>
      <w:r w:rsidR="00F2109D" w:rsidRPr="00F2109D">
        <w:rPr>
          <w:rFonts w:ascii="Arial" w:eastAsia="Times New Roman" w:hAnsi="Arial" w:cs="Arial"/>
          <w:kern w:val="0"/>
          <w:sz w:val="24"/>
          <w:szCs w:val="24"/>
          <w:lang w:val="en-US" w:eastAsia="el-GR"/>
        </w:rPr>
        <w:t>.</w:t>
      </w:r>
      <w:r w:rsidR="00F2109D" w:rsidRPr="00841390">
        <w:rPr>
          <w:rFonts w:ascii="Arial" w:eastAsia="Times New Roman" w:hAnsi="Arial" w:cs="Arial"/>
          <w:kern w:val="0"/>
          <w:sz w:val="24"/>
          <w:szCs w:val="24"/>
          <w:lang w:eastAsia="el-GR"/>
        </w:rPr>
        <w:t xml:space="preserve"> </w:t>
      </w:r>
    </w:p>
    <w:p w:rsidR="007F24B6" w:rsidRPr="00150B4B" w:rsidRDefault="007F24B6">
      <w:pPr>
        <w:rPr>
          <w:rFonts w:ascii="Arial" w:hAnsi="Arial" w:cs="Arial"/>
          <w:lang w:val="en-US"/>
        </w:rPr>
      </w:pPr>
    </w:p>
    <w:p w:rsidR="00150B4B" w:rsidRDefault="00150B4B">
      <w:pPr>
        <w:rPr>
          <w:rFonts w:ascii="Arial" w:hAnsi="Arial" w:cs="Arial"/>
        </w:rPr>
      </w:pPr>
    </w:p>
    <w:p w:rsidR="00150B4B" w:rsidRDefault="00150B4B">
      <w:pPr>
        <w:rPr>
          <w:rFonts w:ascii="Arial" w:hAnsi="Arial" w:cs="Arial"/>
          <w:lang w:val="en-US"/>
        </w:rPr>
      </w:pPr>
      <w:r>
        <w:rPr>
          <w:rFonts w:ascii="Arial" w:hAnsi="Arial" w:cs="Arial"/>
          <w:lang w:val="en-US"/>
        </w:rPr>
        <w:t>Source: The internet</w:t>
      </w:r>
    </w:p>
    <w:p w:rsidR="00150B4B" w:rsidRPr="00150B4B" w:rsidRDefault="00150B4B">
      <w:pPr>
        <w:rPr>
          <w:rFonts w:ascii="Arial" w:hAnsi="Arial" w:cs="Arial"/>
          <w:lang w:val="en-US"/>
        </w:rPr>
      </w:pPr>
      <w:r>
        <w:rPr>
          <w:rFonts w:ascii="Arial" w:hAnsi="Arial" w:cs="Arial"/>
          <w:lang w:val="en-US"/>
        </w:rPr>
        <w:t>A  project by George Lambrinidis.</w:t>
      </w:r>
    </w:p>
    <w:sectPr w:rsidR="00150B4B" w:rsidRPr="00150B4B" w:rsidSect="00C666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8CA"/>
    <w:multiLevelType w:val="multilevel"/>
    <w:tmpl w:val="2B2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93D2A"/>
    <w:multiLevelType w:val="multilevel"/>
    <w:tmpl w:val="749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D78F3"/>
    <w:multiLevelType w:val="multilevel"/>
    <w:tmpl w:val="90FC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81C1A"/>
    <w:multiLevelType w:val="multilevel"/>
    <w:tmpl w:val="8074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43A1C"/>
    <w:multiLevelType w:val="multilevel"/>
    <w:tmpl w:val="EB1A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B6A97"/>
    <w:multiLevelType w:val="multilevel"/>
    <w:tmpl w:val="F5FE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6B53ED"/>
    <w:multiLevelType w:val="multilevel"/>
    <w:tmpl w:val="E1B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390"/>
    <w:rsid w:val="00150B4B"/>
    <w:rsid w:val="007F24B6"/>
    <w:rsid w:val="00841390"/>
    <w:rsid w:val="00C666E9"/>
    <w:rsid w:val="00D12A39"/>
    <w:rsid w:val="00F2109D"/>
    <w:rsid w:val="00F77E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E9"/>
  </w:style>
  <w:style w:type="paragraph" w:styleId="1">
    <w:name w:val="heading 1"/>
    <w:basedOn w:val="a"/>
    <w:link w:val="1Char"/>
    <w:uiPriority w:val="9"/>
    <w:qFormat/>
    <w:rsid w:val="00841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84139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l-GR"/>
    </w:rPr>
  </w:style>
  <w:style w:type="paragraph" w:styleId="3">
    <w:name w:val="heading 3"/>
    <w:basedOn w:val="a"/>
    <w:link w:val="3Char"/>
    <w:uiPriority w:val="9"/>
    <w:qFormat/>
    <w:rsid w:val="0084139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1390"/>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841390"/>
    <w:rPr>
      <w:rFonts w:ascii="Times New Roman" w:eastAsia="Times New Roman" w:hAnsi="Times New Roman" w:cs="Times New Roman"/>
      <w:b/>
      <w:bCs/>
      <w:kern w:val="0"/>
      <w:sz w:val="36"/>
      <w:szCs w:val="36"/>
      <w:lang w:eastAsia="el-GR"/>
    </w:rPr>
  </w:style>
  <w:style w:type="character" w:customStyle="1" w:styleId="3Char">
    <w:name w:val="Επικεφαλίδα 3 Char"/>
    <w:basedOn w:val="a0"/>
    <w:link w:val="3"/>
    <w:uiPriority w:val="9"/>
    <w:rsid w:val="00841390"/>
    <w:rPr>
      <w:rFonts w:ascii="Times New Roman" w:eastAsia="Times New Roman" w:hAnsi="Times New Roman" w:cs="Times New Roman"/>
      <w:b/>
      <w:bCs/>
      <w:kern w:val="0"/>
      <w:sz w:val="27"/>
      <w:szCs w:val="27"/>
      <w:lang w:eastAsia="el-GR"/>
    </w:rPr>
  </w:style>
  <w:style w:type="numbering" w:customStyle="1" w:styleId="10">
    <w:name w:val="Χωρίς λίστα1"/>
    <w:next w:val="a2"/>
    <w:uiPriority w:val="99"/>
    <w:semiHidden/>
    <w:unhideWhenUsed/>
    <w:rsid w:val="00841390"/>
  </w:style>
  <w:style w:type="paragraph" w:customStyle="1" w:styleId="msonormal0">
    <w:name w:val="msonormal"/>
    <w:basedOn w:val="a"/>
    <w:rsid w:val="00841390"/>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character" w:customStyle="1" w:styleId="mw-page-title-main">
    <w:name w:val="mw-page-title-main"/>
    <w:basedOn w:val="a0"/>
    <w:rsid w:val="00841390"/>
  </w:style>
  <w:style w:type="character" w:customStyle="1" w:styleId="vector-icon">
    <w:name w:val="vector-icon"/>
    <w:basedOn w:val="a0"/>
    <w:rsid w:val="00841390"/>
  </w:style>
  <w:style w:type="character" w:customStyle="1" w:styleId="vector-dropdown-label-text">
    <w:name w:val="vector-dropdown-label-text"/>
    <w:basedOn w:val="a0"/>
    <w:rsid w:val="00841390"/>
  </w:style>
  <w:style w:type="paragraph" w:customStyle="1" w:styleId="selected">
    <w:name w:val="selected"/>
    <w:basedOn w:val="a"/>
    <w:rsid w:val="00841390"/>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character" w:styleId="-">
    <w:name w:val="Hyperlink"/>
    <w:basedOn w:val="a0"/>
    <w:uiPriority w:val="99"/>
    <w:semiHidden/>
    <w:unhideWhenUsed/>
    <w:rsid w:val="00841390"/>
    <w:rPr>
      <w:color w:val="0000FF"/>
      <w:u w:val="single"/>
    </w:rPr>
  </w:style>
  <w:style w:type="character" w:styleId="-0">
    <w:name w:val="FollowedHyperlink"/>
    <w:basedOn w:val="a0"/>
    <w:uiPriority w:val="99"/>
    <w:semiHidden/>
    <w:unhideWhenUsed/>
    <w:rsid w:val="00841390"/>
    <w:rPr>
      <w:color w:val="800080"/>
      <w:u w:val="single"/>
    </w:rPr>
  </w:style>
  <w:style w:type="paragraph" w:customStyle="1" w:styleId="vector-tab-noicon">
    <w:name w:val="vector-tab-noicon"/>
    <w:basedOn w:val="a"/>
    <w:rsid w:val="00841390"/>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paragraph" w:customStyle="1" w:styleId="mw-list-item">
    <w:name w:val="mw-list-item"/>
    <w:basedOn w:val="a"/>
    <w:rsid w:val="00841390"/>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paragraph" w:customStyle="1" w:styleId="wb-otherproject-link">
    <w:name w:val="wb-otherproject-link"/>
    <w:basedOn w:val="a"/>
    <w:rsid w:val="00841390"/>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character" w:customStyle="1" w:styleId="mw-default-size">
    <w:name w:val="mw-default-size"/>
    <w:basedOn w:val="a0"/>
    <w:rsid w:val="00841390"/>
  </w:style>
  <w:style w:type="character" w:customStyle="1" w:styleId="nowrap">
    <w:name w:val="nowrap"/>
    <w:basedOn w:val="a0"/>
    <w:rsid w:val="00841390"/>
  </w:style>
  <w:style w:type="character" w:customStyle="1" w:styleId="url">
    <w:name w:val="url"/>
    <w:basedOn w:val="a0"/>
    <w:rsid w:val="00841390"/>
  </w:style>
  <w:style w:type="paragraph" w:styleId="Web">
    <w:name w:val="Normal (Web)"/>
    <w:basedOn w:val="a"/>
    <w:uiPriority w:val="99"/>
    <w:semiHidden/>
    <w:unhideWhenUsed/>
    <w:rsid w:val="00841390"/>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character" w:customStyle="1" w:styleId="ipa">
    <w:name w:val="ipa"/>
    <w:basedOn w:val="a0"/>
    <w:rsid w:val="00841390"/>
  </w:style>
  <w:style w:type="character" w:customStyle="1" w:styleId="wrap">
    <w:name w:val="wrap"/>
    <w:basedOn w:val="a0"/>
    <w:rsid w:val="00841390"/>
  </w:style>
  <w:style w:type="character" w:customStyle="1" w:styleId="mw-headline">
    <w:name w:val="mw-headline"/>
    <w:basedOn w:val="a0"/>
    <w:rsid w:val="00841390"/>
  </w:style>
  <w:style w:type="character" w:customStyle="1" w:styleId="mw-editsection">
    <w:name w:val="mw-editsection"/>
    <w:basedOn w:val="a0"/>
    <w:rsid w:val="00841390"/>
  </w:style>
  <w:style w:type="character" w:customStyle="1" w:styleId="mw-editsection-bracket">
    <w:name w:val="mw-editsection-bracket"/>
    <w:basedOn w:val="a0"/>
    <w:rsid w:val="00841390"/>
  </w:style>
  <w:style w:type="paragraph" w:styleId="a3">
    <w:name w:val="Balloon Text"/>
    <w:basedOn w:val="a"/>
    <w:link w:val="Char"/>
    <w:uiPriority w:val="99"/>
    <w:semiHidden/>
    <w:unhideWhenUsed/>
    <w:rsid w:val="00150B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50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440095">
      <w:bodyDiv w:val="1"/>
      <w:marLeft w:val="0"/>
      <w:marRight w:val="0"/>
      <w:marTop w:val="0"/>
      <w:marBottom w:val="0"/>
      <w:divBdr>
        <w:top w:val="none" w:sz="0" w:space="0" w:color="auto"/>
        <w:left w:val="none" w:sz="0" w:space="0" w:color="auto"/>
        <w:bottom w:val="none" w:sz="0" w:space="0" w:color="auto"/>
        <w:right w:val="none" w:sz="0" w:space="0" w:color="auto"/>
      </w:divBdr>
      <w:divsChild>
        <w:div w:id="806165630">
          <w:marLeft w:val="0"/>
          <w:marRight w:val="-180"/>
          <w:marTop w:val="0"/>
          <w:marBottom w:val="0"/>
          <w:divBdr>
            <w:top w:val="none" w:sz="0" w:space="0" w:color="auto"/>
            <w:left w:val="none" w:sz="0" w:space="0" w:color="auto"/>
            <w:bottom w:val="none" w:sz="0" w:space="0" w:color="auto"/>
            <w:right w:val="none" w:sz="0" w:space="0" w:color="auto"/>
          </w:divBdr>
        </w:div>
        <w:div w:id="1676960965">
          <w:marLeft w:val="0"/>
          <w:marRight w:val="0"/>
          <w:marTop w:val="0"/>
          <w:marBottom w:val="0"/>
          <w:divBdr>
            <w:top w:val="none" w:sz="0" w:space="0" w:color="auto"/>
            <w:left w:val="none" w:sz="0" w:space="0" w:color="auto"/>
            <w:bottom w:val="none" w:sz="0" w:space="0" w:color="auto"/>
            <w:right w:val="none" w:sz="0" w:space="0" w:color="auto"/>
          </w:divBdr>
          <w:divsChild>
            <w:div w:id="82841864">
              <w:marLeft w:val="0"/>
              <w:marRight w:val="0"/>
              <w:marTop w:val="0"/>
              <w:marBottom w:val="15"/>
              <w:divBdr>
                <w:top w:val="none" w:sz="0" w:space="0" w:color="auto"/>
                <w:left w:val="none" w:sz="0" w:space="0" w:color="auto"/>
                <w:bottom w:val="none" w:sz="0" w:space="0" w:color="auto"/>
                <w:right w:val="none" w:sz="0" w:space="0" w:color="auto"/>
              </w:divBdr>
              <w:divsChild>
                <w:div w:id="1899976000">
                  <w:marLeft w:val="-120"/>
                  <w:marRight w:val="0"/>
                  <w:marTop w:val="0"/>
                  <w:marBottom w:val="0"/>
                  <w:divBdr>
                    <w:top w:val="none" w:sz="0" w:space="0" w:color="auto"/>
                    <w:left w:val="none" w:sz="0" w:space="0" w:color="auto"/>
                    <w:bottom w:val="none" w:sz="0" w:space="0" w:color="auto"/>
                    <w:right w:val="none" w:sz="0" w:space="0" w:color="auto"/>
                  </w:divBdr>
                  <w:divsChild>
                    <w:div w:id="2137023441">
                      <w:marLeft w:val="0"/>
                      <w:marRight w:val="0"/>
                      <w:marTop w:val="0"/>
                      <w:marBottom w:val="0"/>
                      <w:divBdr>
                        <w:top w:val="none" w:sz="0" w:space="0" w:color="auto"/>
                        <w:left w:val="none" w:sz="0" w:space="0" w:color="auto"/>
                        <w:bottom w:val="none" w:sz="0" w:space="0" w:color="auto"/>
                        <w:right w:val="none" w:sz="0" w:space="0" w:color="auto"/>
                      </w:divBdr>
                      <w:divsChild>
                        <w:div w:id="17816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415">
                  <w:marLeft w:val="0"/>
                  <w:marRight w:val="-120"/>
                  <w:marTop w:val="0"/>
                  <w:marBottom w:val="0"/>
                  <w:divBdr>
                    <w:top w:val="none" w:sz="0" w:space="0" w:color="auto"/>
                    <w:left w:val="none" w:sz="0" w:space="0" w:color="auto"/>
                    <w:bottom w:val="none" w:sz="0" w:space="0" w:color="auto"/>
                    <w:right w:val="none" w:sz="0" w:space="0" w:color="auto"/>
                  </w:divBdr>
                  <w:divsChild>
                    <w:div w:id="1324509232">
                      <w:marLeft w:val="0"/>
                      <w:marRight w:val="0"/>
                      <w:marTop w:val="0"/>
                      <w:marBottom w:val="0"/>
                      <w:divBdr>
                        <w:top w:val="none" w:sz="0" w:space="0" w:color="auto"/>
                        <w:left w:val="none" w:sz="0" w:space="0" w:color="auto"/>
                        <w:bottom w:val="none" w:sz="0" w:space="0" w:color="auto"/>
                        <w:right w:val="none" w:sz="0" w:space="0" w:color="auto"/>
                      </w:divBdr>
                      <w:divsChild>
                        <w:div w:id="1178619398">
                          <w:marLeft w:val="0"/>
                          <w:marRight w:val="0"/>
                          <w:marTop w:val="0"/>
                          <w:marBottom w:val="0"/>
                          <w:divBdr>
                            <w:top w:val="none" w:sz="0" w:space="0" w:color="auto"/>
                            <w:left w:val="none" w:sz="0" w:space="0" w:color="auto"/>
                            <w:bottom w:val="none" w:sz="0" w:space="0" w:color="auto"/>
                            <w:right w:val="none" w:sz="0" w:space="0" w:color="auto"/>
                          </w:divBdr>
                        </w:div>
                      </w:divsChild>
                    </w:div>
                    <w:div w:id="1613247138">
                      <w:marLeft w:val="120"/>
                      <w:marRight w:val="120"/>
                      <w:marTop w:val="0"/>
                      <w:marBottom w:val="0"/>
                      <w:divBdr>
                        <w:top w:val="none" w:sz="0" w:space="0" w:color="auto"/>
                        <w:left w:val="none" w:sz="0" w:space="0" w:color="auto"/>
                        <w:bottom w:val="none" w:sz="0" w:space="0" w:color="auto"/>
                        <w:right w:val="none" w:sz="0" w:space="0" w:color="auto"/>
                      </w:divBdr>
                      <w:divsChild>
                        <w:div w:id="1040936617">
                          <w:marLeft w:val="0"/>
                          <w:marRight w:val="0"/>
                          <w:marTop w:val="0"/>
                          <w:marBottom w:val="0"/>
                          <w:divBdr>
                            <w:top w:val="single" w:sz="6" w:space="3" w:color="A2A9B1"/>
                            <w:left w:val="single" w:sz="6" w:space="0" w:color="A2A9B1"/>
                            <w:bottom w:val="single" w:sz="6" w:space="3" w:color="A2A9B1"/>
                            <w:right w:val="single" w:sz="6" w:space="0" w:color="A2A9B1"/>
                          </w:divBdr>
                          <w:divsChild>
                            <w:div w:id="2018144762">
                              <w:marLeft w:val="0"/>
                              <w:marRight w:val="0"/>
                              <w:marTop w:val="0"/>
                              <w:marBottom w:val="0"/>
                              <w:divBdr>
                                <w:top w:val="none" w:sz="0" w:space="0" w:color="auto"/>
                                <w:left w:val="none" w:sz="0" w:space="0" w:color="auto"/>
                                <w:bottom w:val="none" w:sz="0" w:space="0" w:color="auto"/>
                                <w:right w:val="none" w:sz="0" w:space="0" w:color="auto"/>
                              </w:divBdr>
                              <w:divsChild>
                                <w:div w:id="1105492063">
                                  <w:marLeft w:val="0"/>
                                  <w:marRight w:val="0"/>
                                  <w:marTop w:val="0"/>
                                  <w:marBottom w:val="0"/>
                                  <w:divBdr>
                                    <w:top w:val="none" w:sz="0" w:space="0" w:color="auto"/>
                                    <w:left w:val="none" w:sz="0" w:space="0" w:color="auto"/>
                                    <w:bottom w:val="none" w:sz="0" w:space="0" w:color="auto"/>
                                    <w:right w:val="none" w:sz="0" w:space="0" w:color="auto"/>
                                  </w:divBdr>
                                  <w:divsChild>
                                    <w:div w:id="2122914560">
                                      <w:marLeft w:val="0"/>
                                      <w:marRight w:val="0"/>
                                      <w:marTop w:val="0"/>
                                      <w:marBottom w:val="0"/>
                                      <w:divBdr>
                                        <w:top w:val="none" w:sz="0" w:space="0" w:color="auto"/>
                                        <w:left w:val="none" w:sz="0" w:space="0" w:color="auto"/>
                                        <w:bottom w:val="single" w:sz="6" w:space="0" w:color="EAECF0"/>
                                        <w:right w:val="none" w:sz="0" w:space="0" w:color="auto"/>
                                      </w:divBdr>
                                      <w:divsChild>
                                        <w:div w:id="506410218">
                                          <w:marLeft w:val="0"/>
                                          <w:marRight w:val="0"/>
                                          <w:marTop w:val="0"/>
                                          <w:marBottom w:val="0"/>
                                          <w:divBdr>
                                            <w:top w:val="none" w:sz="0" w:space="0" w:color="auto"/>
                                            <w:left w:val="none" w:sz="0" w:space="0" w:color="auto"/>
                                            <w:bottom w:val="none" w:sz="0" w:space="0" w:color="auto"/>
                                            <w:right w:val="none" w:sz="0" w:space="0" w:color="auto"/>
                                          </w:divBdr>
                                        </w:div>
                                      </w:divsChild>
                                    </w:div>
                                    <w:div w:id="432677558">
                                      <w:marLeft w:val="0"/>
                                      <w:marRight w:val="0"/>
                                      <w:marTop w:val="0"/>
                                      <w:marBottom w:val="0"/>
                                      <w:divBdr>
                                        <w:top w:val="none" w:sz="0" w:space="0" w:color="auto"/>
                                        <w:left w:val="none" w:sz="0" w:space="0" w:color="auto"/>
                                        <w:bottom w:val="single" w:sz="6" w:space="0" w:color="EAECF0"/>
                                        <w:right w:val="none" w:sz="0" w:space="0" w:color="auto"/>
                                      </w:divBdr>
                                      <w:divsChild>
                                        <w:div w:id="691298194">
                                          <w:marLeft w:val="0"/>
                                          <w:marRight w:val="0"/>
                                          <w:marTop w:val="0"/>
                                          <w:marBottom w:val="0"/>
                                          <w:divBdr>
                                            <w:top w:val="none" w:sz="0" w:space="0" w:color="auto"/>
                                            <w:left w:val="none" w:sz="0" w:space="0" w:color="auto"/>
                                            <w:bottom w:val="none" w:sz="0" w:space="0" w:color="auto"/>
                                            <w:right w:val="none" w:sz="0" w:space="0" w:color="auto"/>
                                          </w:divBdr>
                                        </w:div>
                                      </w:divsChild>
                                    </w:div>
                                    <w:div w:id="1127040510">
                                      <w:marLeft w:val="0"/>
                                      <w:marRight w:val="0"/>
                                      <w:marTop w:val="0"/>
                                      <w:marBottom w:val="0"/>
                                      <w:divBdr>
                                        <w:top w:val="none" w:sz="0" w:space="0" w:color="auto"/>
                                        <w:left w:val="none" w:sz="0" w:space="0" w:color="auto"/>
                                        <w:bottom w:val="none" w:sz="0" w:space="0" w:color="auto"/>
                                        <w:right w:val="none" w:sz="0" w:space="0" w:color="auto"/>
                                      </w:divBdr>
                                      <w:divsChild>
                                        <w:div w:id="1036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064349">
          <w:marLeft w:val="0"/>
          <w:marRight w:val="0"/>
          <w:marTop w:val="0"/>
          <w:marBottom w:val="0"/>
          <w:divBdr>
            <w:top w:val="none" w:sz="0" w:space="0" w:color="auto"/>
            <w:left w:val="none" w:sz="0" w:space="0" w:color="auto"/>
            <w:bottom w:val="none" w:sz="0" w:space="0" w:color="auto"/>
            <w:right w:val="none" w:sz="0" w:space="0" w:color="auto"/>
          </w:divBdr>
          <w:divsChild>
            <w:div w:id="909343908">
              <w:marLeft w:val="0"/>
              <w:marRight w:val="0"/>
              <w:marTop w:val="0"/>
              <w:marBottom w:val="0"/>
              <w:divBdr>
                <w:top w:val="none" w:sz="0" w:space="0" w:color="auto"/>
                <w:left w:val="none" w:sz="0" w:space="0" w:color="auto"/>
                <w:bottom w:val="none" w:sz="0" w:space="0" w:color="auto"/>
                <w:right w:val="none" w:sz="0" w:space="0" w:color="auto"/>
              </w:divBdr>
              <w:divsChild>
                <w:div w:id="228225941">
                  <w:marLeft w:val="0"/>
                  <w:marRight w:val="0"/>
                  <w:marTop w:val="120"/>
                  <w:marBottom w:val="0"/>
                  <w:divBdr>
                    <w:top w:val="none" w:sz="0" w:space="0" w:color="auto"/>
                    <w:left w:val="none" w:sz="0" w:space="0" w:color="auto"/>
                    <w:bottom w:val="none" w:sz="0" w:space="0" w:color="auto"/>
                    <w:right w:val="none" w:sz="0" w:space="0" w:color="auto"/>
                  </w:divBdr>
                </w:div>
              </w:divsChild>
            </w:div>
            <w:div w:id="2142453004">
              <w:marLeft w:val="0"/>
              <w:marRight w:val="0"/>
              <w:marTop w:val="240"/>
              <w:marBottom w:val="0"/>
              <w:divBdr>
                <w:top w:val="none" w:sz="0" w:space="0" w:color="auto"/>
                <w:left w:val="none" w:sz="0" w:space="0" w:color="auto"/>
                <w:bottom w:val="none" w:sz="0" w:space="0" w:color="auto"/>
                <w:right w:val="none" w:sz="0" w:space="0" w:color="auto"/>
              </w:divBdr>
              <w:divsChild>
                <w:div w:id="610671428">
                  <w:marLeft w:val="0"/>
                  <w:marRight w:val="0"/>
                  <w:marTop w:val="0"/>
                  <w:marBottom w:val="0"/>
                  <w:divBdr>
                    <w:top w:val="none" w:sz="0" w:space="0" w:color="auto"/>
                    <w:left w:val="none" w:sz="0" w:space="0" w:color="auto"/>
                    <w:bottom w:val="none" w:sz="0" w:space="0" w:color="auto"/>
                    <w:right w:val="none" w:sz="0" w:space="0" w:color="auto"/>
                  </w:divBdr>
                  <w:divsChild>
                    <w:div w:id="1441103362">
                      <w:marLeft w:val="0"/>
                      <w:marRight w:val="0"/>
                      <w:marTop w:val="0"/>
                      <w:marBottom w:val="0"/>
                      <w:divBdr>
                        <w:top w:val="none" w:sz="0" w:space="0" w:color="auto"/>
                        <w:left w:val="none" w:sz="0" w:space="0" w:color="auto"/>
                        <w:bottom w:val="none" w:sz="0" w:space="0" w:color="auto"/>
                        <w:right w:val="none" w:sz="0" w:space="0" w:color="auto"/>
                      </w:divBdr>
                    </w:div>
                    <w:div w:id="1152286539">
                      <w:marLeft w:val="0"/>
                      <w:marRight w:val="0"/>
                      <w:marTop w:val="0"/>
                      <w:marBottom w:val="0"/>
                      <w:divBdr>
                        <w:top w:val="none" w:sz="0" w:space="0" w:color="auto"/>
                        <w:left w:val="none" w:sz="0" w:space="0" w:color="auto"/>
                        <w:bottom w:val="none" w:sz="0" w:space="0" w:color="auto"/>
                        <w:right w:val="none" w:sz="0" w:space="0" w:color="auto"/>
                      </w:divBdr>
                    </w:div>
                    <w:div w:id="514267142">
                      <w:marLeft w:val="0"/>
                      <w:marRight w:val="0"/>
                      <w:marTop w:val="0"/>
                      <w:marBottom w:val="0"/>
                      <w:divBdr>
                        <w:top w:val="none" w:sz="0" w:space="0" w:color="auto"/>
                        <w:left w:val="none" w:sz="0" w:space="0" w:color="auto"/>
                        <w:bottom w:val="none" w:sz="0" w:space="0" w:color="auto"/>
                        <w:right w:val="none" w:sz="0" w:space="0" w:color="auto"/>
                      </w:divBdr>
                    </w:div>
                    <w:div w:id="652101130">
                      <w:marLeft w:val="0"/>
                      <w:marRight w:val="0"/>
                      <w:marTop w:val="0"/>
                      <w:marBottom w:val="0"/>
                      <w:divBdr>
                        <w:top w:val="none" w:sz="0" w:space="0" w:color="auto"/>
                        <w:left w:val="none" w:sz="0" w:space="0" w:color="auto"/>
                        <w:bottom w:val="none" w:sz="0" w:space="0" w:color="auto"/>
                        <w:right w:val="none" w:sz="0" w:space="0" w:color="auto"/>
                      </w:divBdr>
                    </w:div>
                    <w:div w:id="497572450">
                      <w:marLeft w:val="0"/>
                      <w:marRight w:val="0"/>
                      <w:marTop w:val="0"/>
                      <w:marBottom w:val="0"/>
                      <w:divBdr>
                        <w:top w:val="none" w:sz="0" w:space="0" w:color="auto"/>
                        <w:left w:val="none" w:sz="0" w:space="0" w:color="auto"/>
                        <w:bottom w:val="none" w:sz="0" w:space="0" w:color="auto"/>
                        <w:right w:val="none" w:sz="0" w:space="0" w:color="auto"/>
                      </w:divBdr>
                    </w:div>
                    <w:div w:id="1142425503">
                      <w:marLeft w:val="0"/>
                      <w:marRight w:val="0"/>
                      <w:marTop w:val="0"/>
                      <w:marBottom w:val="0"/>
                      <w:divBdr>
                        <w:top w:val="none" w:sz="0" w:space="0" w:color="auto"/>
                        <w:left w:val="none" w:sz="0" w:space="0" w:color="auto"/>
                        <w:bottom w:val="none" w:sz="0" w:space="0" w:color="auto"/>
                        <w:right w:val="none" w:sz="0" w:space="0" w:color="auto"/>
                      </w:divBdr>
                    </w:div>
                    <w:div w:id="62680645">
                      <w:marLeft w:val="0"/>
                      <w:marRight w:val="0"/>
                      <w:marTop w:val="0"/>
                      <w:marBottom w:val="0"/>
                      <w:divBdr>
                        <w:top w:val="none" w:sz="0" w:space="0" w:color="auto"/>
                        <w:left w:val="none" w:sz="0" w:space="0" w:color="auto"/>
                        <w:bottom w:val="none" w:sz="0" w:space="0" w:color="auto"/>
                        <w:right w:val="none" w:sz="0" w:space="0" w:color="auto"/>
                      </w:divBdr>
                      <w:divsChild>
                        <w:div w:id="1486628648">
                          <w:marLeft w:val="0"/>
                          <w:marRight w:val="0"/>
                          <w:marTop w:val="0"/>
                          <w:marBottom w:val="0"/>
                          <w:divBdr>
                            <w:top w:val="none" w:sz="0" w:space="0" w:color="auto"/>
                            <w:left w:val="none" w:sz="0" w:space="0" w:color="auto"/>
                            <w:bottom w:val="none" w:sz="0" w:space="0" w:color="auto"/>
                            <w:right w:val="none" w:sz="0" w:space="0" w:color="auto"/>
                          </w:divBdr>
                        </w:div>
                        <w:div w:id="1075905046">
                          <w:marLeft w:val="0"/>
                          <w:marRight w:val="0"/>
                          <w:marTop w:val="0"/>
                          <w:marBottom w:val="0"/>
                          <w:divBdr>
                            <w:top w:val="none" w:sz="0" w:space="0" w:color="auto"/>
                            <w:left w:val="none" w:sz="0" w:space="0" w:color="auto"/>
                            <w:bottom w:val="none" w:sz="0" w:space="0" w:color="auto"/>
                            <w:right w:val="none" w:sz="0" w:space="0" w:color="auto"/>
                          </w:divBdr>
                        </w:div>
                      </w:divsChild>
                    </w:div>
                    <w:div w:id="4191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ikis_Theodorakis" TargetMode="External"/><Relationship Id="rId117" Type="http://schemas.openxmlformats.org/officeDocument/2006/relationships/hyperlink" Target="https://en.wikipedia.org/wiki/Bilbao" TargetMode="External"/><Relationship Id="rId21" Type="http://schemas.openxmlformats.org/officeDocument/2006/relationships/hyperlink" Target="https://en.wikipedia.org/wiki/Tripoli,_Greece" TargetMode="External"/><Relationship Id="rId42" Type="http://schemas.openxmlformats.org/officeDocument/2006/relationships/hyperlink" Target="https://en.wikipedia.org/wiki/Mikis_Theodorakis" TargetMode="External"/><Relationship Id="rId47" Type="http://schemas.openxmlformats.org/officeDocument/2006/relationships/hyperlink" Target="https://en.wikipedia.org/wiki/Mikis_Theodorakis" TargetMode="External"/><Relationship Id="rId63" Type="http://schemas.openxmlformats.org/officeDocument/2006/relationships/hyperlink" Target="https://en.wikipedia.org/wiki/Regime_of_the_Colonels" TargetMode="External"/><Relationship Id="rId68" Type="http://schemas.openxmlformats.org/officeDocument/2006/relationships/hyperlink" Target="https://en.wikipedia.org/wiki/Concentration_camp" TargetMode="External"/><Relationship Id="rId84" Type="http://schemas.openxmlformats.org/officeDocument/2006/relationships/hyperlink" Target="https://en.wikipedia.org/wiki/Mikis_Theodorakis" TargetMode="External"/><Relationship Id="rId89" Type="http://schemas.openxmlformats.org/officeDocument/2006/relationships/hyperlink" Target="https://en.wikipedia.org/wiki/Pablo_Neruda" TargetMode="External"/><Relationship Id="rId112" Type="http://schemas.openxmlformats.org/officeDocument/2006/relationships/hyperlink" Target="https://en.wikipedia.org/wiki/German_Democratic_Republic" TargetMode="External"/><Relationship Id="rId133" Type="http://schemas.openxmlformats.org/officeDocument/2006/relationships/hyperlink" Target="https://en.wikipedia.org/wiki/Mikis_Theodorakis" TargetMode="External"/><Relationship Id="rId138" Type="http://schemas.openxmlformats.org/officeDocument/2006/relationships/hyperlink" Target="https://en.wikipedia.org/wiki/Pacemaker" TargetMode="External"/><Relationship Id="rId16" Type="http://schemas.openxmlformats.org/officeDocument/2006/relationships/hyperlink" Target="https://en.wikipedia.org/wiki/Mytilene" TargetMode="External"/><Relationship Id="rId107" Type="http://schemas.openxmlformats.org/officeDocument/2006/relationships/hyperlink" Target="https://en.wikipedia.org/wiki/Mikis_Theodorakis" TargetMode="External"/><Relationship Id="rId11" Type="http://schemas.openxmlformats.org/officeDocument/2006/relationships/hyperlink" Target="https://en.wikipedia.org/wiki/The_Holocaust_in_the_arts_and_popular_culture" TargetMode="External"/><Relationship Id="rId32" Type="http://schemas.openxmlformats.org/officeDocument/2006/relationships/hyperlink" Target="https://en.wikipedia.org/wiki/Mikis_Theodorakis" TargetMode="External"/><Relationship Id="rId37" Type="http://schemas.openxmlformats.org/officeDocument/2006/relationships/hyperlink" Target="https://en.wikipedia.org/wiki/Mikis_Theodorakis" TargetMode="External"/><Relationship Id="rId53" Type="http://schemas.openxmlformats.org/officeDocument/2006/relationships/hyperlink" Target="https://en.wikipedia.org/wiki/Federico_Garc%C3%ADa_Lorca" TargetMode="External"/><Relationship Id="rId58" Type="http://schemas.openxmlformats.org/officeDocument/2006/relationships/hyperlink" Target="https://en.wikipedia.org/wiki/United_Democratic_Left" TargetMode="External"/><Relationship Id="rId74" Type="http://schemas.openxmlformats.org/officeDocument/2006/relationships/hyperlink" Target="https://en.wikipedia.org/wiki/Jean-Jacques_Servan-Schreiber" TargetMode="External"/><Relationship Id="rId79" Type="http://schemas.openxmlformats.org/officeDocument/2006/relationships/hyperlink" Target="https://en.wikipedia.org/wiki/Jules_Dassin" TargetMode="External"/><Relationship Id="rId102" Type="http://schemas.openxmlformats.org/officeDocument/2006/relationships/hyperlink" Target="https://en.wikipedia.org/wiki/File:Bundesarchiv_Bild_183-1989-0115-030,_Pfingsttreffen_der_FDJ.jpg" TargetMode="External"/><Relationship Id="rId123" Type="http://schemas.openxmlformats.org/officeDocument/2006/relationships/hyperlink" Target="https://en.wikipedia.org/wiki/Mikis_Theodorakis" TargetMode="External"/><Relationship Id="rId128" Type="http://schemas.openxmlformats.org/officeDocument/2006/relationships/hyperlink" Target="https://en.wikipedia.org/wiki/Kosovo_war" TargetMode="External"/><Relationship Id="rId144" Type="http://schemas.openxmlformats.org/officeDocument/2006/relationships/hyperlink" Target="https://en.wikipedia.org/wiki/Mikis_Theodorakis" TargetMode="External"/><Relationship Id="rId5" Type="http://schemas.openxmlformats.org/officeDocument/2006/relationships/hyperlink" Target="https://en.wikipedia.org/wiki/File:Mikis_Theodorakis_Fabrik_070004.jpg" TargetMode="External"/><Relationship Id="rId90" Type="http://schemas.openxmlformats.org/officeDocument/2006/relationships/hyperlink" Target="https://en.wikipedia.org/wiki/Canto_General" TargetMode="External"/><Relationship Id="rId95" Type="http://schemas.openxmlformats.org/officeDocument/2006/relationships/hyperlink" Target="https://en.wikipedia.org/wiki/Yasser_Arafat" TargetMode="External"/><Relationship Id="rId22" Type="http://schemas.openxmlformats.org/officeDocument/2006/relationships/hyperlink" Target="https://en.wikipedia.org/wiki/Crete" TargetMode="External"/><Relationship Id="rId27" Type="http://schemas.openxmlformats.org/officeDocument/2006/relationships/hyperlink" Target="https://en.wikipedia.org/wiki/Mikis_Theodorakis" TargetMode="External"/><Relationship Id="rId43" Type="http://schemas.openxmlformats.org/officeDocument/2006/relationships/hyperlink" Target="https://en.wikipedia.org/wiki/File:Mikis_Theodorakis_in_Paris.jpg" TargetMode="External"/><Relationship Id="rId48" Type="http://schemas.openxmlformats.org/officeDocument/2006/relationships/hyperlink" Target="https://en.wikipedia.org/wiki/Eugene_Bigot" TargetMode="External"/><Relationship Id="rId64" Type="http://schemas.openxmlformats.org/officeDocument/2006/relationships/hyperlink" Target="https://en.wikipedia.org/wiki/History_of_Modern_Greece" TargetMode="External"/><Relationship Id="rId69" Type="http://schemas.openxmlformats.org/officeDocument/2006/relationships/hyperlink" Target="https://en.wikipedia.org/wiki/Mikis_Theodorakis" TargetMode="External"/><Relationship Id="rId113" Type="http://schemas.openxmlformats.org/officeDocument/2006/relationships/hyperlink" Target="https://en.wikipedia.org/wiki/Lenin_Peace_Prize" TargetMode="External"/><Relationship Id="rId118" Type="http://schemas.openxmlformats.org/officeDocument/2006/relationships/hyperlink" Target="https://en.wikipedia.org/w/index.php?title=Elektra_(Theodorakis_opera)&amp;action=edit&amp;redlink=1" TargetMode="External"/><Relationship Id="rId134" Type="http://schemas.openxmlformats.org/officeDocument/2006/relationships/hyperlink" Target="https://en.wikipedia.org/wiki/Mikis_Theodorakis" TargetMode="External"/><Relationship Id="rId139" Type="http://schemas.openxmlformats.org/officeDocument/2006/relationships/hyperlink" Target="https://en.wikipedia.org/wiki/Mikis_Theodorakis" TargetMode="External"/><Relationship Id="rId80" Type="http://schemas.openxmlformats.org/officeDocument/2006/relationships/hyperlink" Target="https://en.wikipedia.org/wiki/Tuberculosis" TargetMode="External"/><Relationship Id="rId85" Type="http://schemas.openxmlformats.org/officeDocument/2006/relationships/hyperlink" Target="https://en.wikipedia.org/wiki/Mikis_Theodorakis" TargetMode="External"/><Relationship Id="rId3" Type="http://schemas.openxmlformats.org/officeDocument/2006/relationships/settings" Target="settings.xml"/><Relationship Id="rId12" Type="http://schemas.openxmlformats.org/officeDocument/2006/relationships/hyperlink" Target="https://en.wikipedia.org/wiki/Lenin_Peace_Prize" TargetMode="External"/><Relationship Id="rId17" Type="http://schemas.openxmlformats.org/officeDocument/2006/relationships/hyperlink" Target="https://en.wikipedia.org/wiki/Cephallonia" TargetMode="External"/><Relationship Id="rId25" Type="http://schemas.openxmlformats.org/officeDocument/2006/relationships/hyperlink" Target="https://en.wikipedia.org/wiki/Liturgy" TargetMode="External"/><Relationship Id="rId33" Type="http://schemas.openxmlformats.org/officeDocument/2006/relationships/hyperlink" Target="https://en.wikipedia.org/wiki/Greek_People%27s_Liberation_Army" TargetMode="External"/><Relationship Id="rId38" Type="http://schemas.openxmlformats.org/officeDocument/2006/relationships/hyperlink" Target="https://en.wikipedia.org/wiki/Mikis_Theodorakis" TargetMode="External"/><Relationship Id="rId46" Type="http://schemas.openxmlformats.org/officeDocument/2006/relationships/hyperlink" Target="https://en.wikipedia.org/wiki/Olivier_Messiaen" TargetMode="External"/><Relationship Id="rId59" Type="http://schemas.openxmlformats.org/officeDocument/2006/relationships/hyperlink" Target="https://en.wikipedia.org/wiki/Mikis_Theodorakis" TargetMode="External"/><Relationship Id="rId67" Type="http://schemas.openxmlformats.org/officeDocument/2006/relationships/hyperlink" Target="https://en.wikipedia.org/wiki/Mikis_Theodorakis" TargetMode="External"/><Relationship Id="rId103" Type="http://schemas.openxmlformats.org/officeDocument/2006/relationships/image" Target="media/image6.jpeg"/><Relationship Id="rId108" Type="http://schemas.openxmlformats.org/officeDocument/2006/relationships/hyperlink" Target="https://en.wikipedia.org/wiki/Constantine_Mitsotakis" TargetMode="External"/><Relationship Id="rId116" Type="http://schemas.openxmlformats.org/officeDocument/2006/relationships/hyperlink" Target="https://en.wikipedia.org/wiki/Mikis_Theodorakis" TargetMode="External"/><Relationship Id="rId124" Type="http://schemas.openxmlformats.org/officeDocument/2006/relationships/hyperlink" Target="https://en.wikipedia.org/wiki/Turkish_Prime_Minister" TargetMode="External"/><Relationship Id="rId129" Type="http://schemas.openxmlformats.org/officeDocument/2006/relationships/hyperlink" Target="https://en.wikipedia.org/wiki/Iraq_War" TargetMode="External"/><Relationship Id="rId137" Type="http://schemas.openxmlformats.org/officeDocument/2006/relationships/hyperlink" Target="https://en.wikipedia.org/wiki/Mikis_Theodorakis" TargetMode="External"/><Relationship Id="rId20" Type="http://schemas.openxmlformats.org/officeDocument/2006/relationships/hyperlink" Target="https://en.wikipedia.org/wiki/Pyrgos_(Ilia)" TargetMode="External"/><Relationship Id="rId41" Type="http://schemas.openxmlformats.org/officeDocument/2006/relationships/hyperlink" Target="https://en.wikipedia.org/wiki/Mikis_Theodorakis" TargetMode="External"/><Relationship Id="rId54" Type="http://schemas.openxmlformats.org/officeDocument/2006/relationships/hyperlink" Target="https://en.wikipedia.org/wiki/Mikis_Theodorakis" TargetMode="External"/><Relationship Id="rId62" Type="http://schemas.openxmlformats.org/officeDocument/2006/relationships/image" Target="media/image4.jpeg"/><Relationship Id="rId70" Type="http://schemas.openxmlformats.org/officeDocument/2006/relationships/hyperlink" Target="https://en.wikipedia.org/wiki/Dmitri_Shostakovich" TargetMode="External"/><Relationship Id="rId75" Type="http://schemas.openxmlformats.org/officeDocument/2006/relationships/hyperlink" Target="https://en.wikipedia.org/wiki/Aristotle_Onassis" TargetMode="External"/><Relationship Id="rId83" Type="http://schemas.openxmlformats.org/officeDocument/2006/relationships/hyperlink" Target="https://en.wikipedia.org/wiki/Socialist_Party_(France)" TargetMode="External"/><Relationship Id="rId88" Type="http://schemas.openxmlformats.org/officeDocument/2006/relationships/hyperlink" Target="https://en.wikipedia.org/wiki/Valpara%C3%ADso" TargetMode="External"/><Relationship Id="rId91" Type="http://schemas.openxmlformats.org/officeDocument/2006/relationships/hyperlink" Target="https://en.wikipedia.org/wiki/Mikis_Theodorakis" TargetMode="External"/><Relationship Id="rId96" Type="http://schemas.openxmlformats.org/officeDocument/2006/relationships/hyperlink" Target="https://en.wikipedia.org/wiki/Fran%C3%A7ois_Mitterrand" TargetMode="External"/><Relationship Id="rId111" Type="http://schemas.openxmlformats.org/officeDocument/2006/relationships/hyperlink" Target="https://en.wikipedia.org/wiki/Mikis_Theodorakis" TargetMode="External"/><Relationship Id="rId132" Type="http://schemas.openxmlformats.org/officeDocument/2006/relationships/hyperlink" Target="https://en.wikipedia.org/wiki/Mikis_Theodorakis" TargetMode="External"/><Relationship Id="rId140" Type="http://schemas.openxmlformats.org/officeDocument/2006/relationships/hyperlink" Target="https://en.wikipedia.org/wiki/Mikis_Theodorakis" TargetMode="External"/><Relationship Id="rId145" Type="http://schemas.openxmlformats.org/officeDocument/2006/relationships/hyperlink" Target="https://en.wikipedia.org/wiki/Communist_Party_of_Greec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n.wikipedia.org/wiki/Chios" TargetMode="External"/><Relationship Id="rId23" Type="http://schemas.openxmlformats.org/officeDocument/2006/relationships/hyperlink" Target="https://en.wikipedia.org/wiki/Mikis_Theodorakis" TargetMode="External"/><Relationship Id="rId28" Type="http://schemas.openxmlformats.org/officeDocument/2006/relationships/hyperlink" Target="https://en.wikipedia.org/wiki/Mikis_Theodorakis" TargetMode="External"/><Relationship Id="rId36" Type="http://schemas.openxmlformats.org/officeDocument/2006/relationships/hyperlink" Target="https://en.wikipedia.org/wiki/Icaria" TargetMode="External"/><Relationship Id="rId49" Type="http://schemas.openxmlformats.org/officeDocument/2006/relationships/hyperlink" Target="https://en.wikipedia.org/wiki/Mikis_Theodorakis" TargetMode="External"/><Relationship Id="rId57" Type="http://schemas.openxmlformats.org/officeDocument/2006/relationships/hyperlink" Target="https://en.wikipedia.org/wiki/Mikis_Theodorakis" TargetMode="External"/><Relationship Id="rId106" Type="http://schemas.openxmlformats.org/officeDocument/2006/relationships/hyperlink" Target="https://en.wikipedia.org/wiki/Mikis_Theodorakis" TargetMode="External"/><Relationship Id="rId114" Type="http://schemas.openxmlformats.org/officeDocument/2006/relationships/hyperlink" Target="https://en.wikipedia.org/wiki/Kostas_Kariotakis" TargetMode="External"/><Relationship Id="rId119" Type="http://schemas.openxmlformats.org/officeDocument/2006/relationships/hyperlink" Target="https://en.wikipedia.org/wiki/Luxembourg" TargetMode="External"/><Relationship Id="rId127" Type="http://schemas.openxmlformats.org/officeDocument/2006/relationships/hyperlink" Target="https://en.wikipedia.org/wiki/NATO" TargetMode="External"/><Relationship Id="rId10" Type="http://schemas.openxmlformats.org/officeDocument/2006/relationships/hyperlink" Target="https://en.wikipedia.org/wiki/Z_(1969_film)" TargetMode="External"/><Relationship Id="rId31" Type="http://schemas.openxmlformats.org/officeDocument/2006/relationships/hyperlink" Target="https://en.wikipedia.org/wiki/Peloponnese" TargetMode="External"/><Relationship Id="rId44" Type="http://schemas.openxmlformats.org/officeDocument/2006/relationships/image" Target="media/image2.jpeg"/><Relationship Id="rId52" Type="http://schemas.openxmlformats.org/officeDocument/2006/relationships/hyperlink" Target="https://en.wikipedia.org/wiki/Mikis_Theodorakis" TargetMode="External"/><Relationship Id="rId60" Type="http://schemas.openxmlformats.org/officeDocument/2006/relationships/hyperlink" Target="https://en.wikipedia.org/wiki/Mikis_Theodorakis" TargetMode="External"/><Relationship Id="rId65" Type="http://schemas.openxmlformats.org/officeDocument/2006/relationships/hyperlink" Target="https://en.wikipedia.org/wiki/Mikis_Theodorakis" TargetMode="External"/><Relationship Id="rId73" Type="http://schemas.openxmlformats.org/officeDocument/2006/relationships/hyperlink" Target="https://en.wikipedia.org/wiki/Harry_Belafonte" TargetMode="External"/><Relationship Id="rId78" Type="http://schemas.openxmlformats.org/officeDocument/2006/relationships/hyperlink" Target="https://en.wikipedia.org/wiki/Melina_Mercouri" TargetMode="External"/><Relationship Id="rId81" Type="http://schemas.openxmlformats.org/officeDocument/2006/relationships/hyperlink" Target="https://en.wikipedia.org/wiki/Mikis_Theodorakis" TargetMode="External"/><Relationship Id="rId86" Type="http://schemas.openxmlformats.org/officeDocument/2006/relationships/hyperlink" Target="https://en.wikipedia.org/wiki/President_of_Chile" TargetMode="External"/><Relationship Id="rId94" Type="http://schemas.openxmlformats.org/officeDocument/2006/relationships/hyperlink" Target="https://en.wikipedia.org/wiki/Josip_Broz_Tito" TargetMode="External"/><Relationship Id="rId99" Type="http://schemas.openxmlformats.org/officeDocument/2006/relationships/hyperlink" Target="https://en.wikipedia.org/wiki/Mikis_Theodorakis" TargetMode="External"/><Relationship Id="rId101" Type="http://schemas.openxmlformats.org/officeDocument/2006/relationships/hyperlink" Target="https://en.wikipedia.org/wiki/Mikis_Theodorakis" TargetMode="External"/><Relationship Id="rId122" Type="http://schemas.openxmlformats.org/officeDocument/2006/relationships/hyperlink" Target="https://en.wikipedia.org/wiki/Doctor_honoris_causa" TargetMode="External"/><Relationship Id="rId130" Type="http://schemas.openxmlformats.org/officeDocument/2006/relationships/hyperlink" Target="https://en.wikipedia.org/wiki/Luxembourg" TargetMode="External"/><Relationship Id="rId135" Type="http://schemas.openxmlformats.org/officeDocument/2006/relationships/hyperlink" Target="https://en.wikipedia.org/wiki/Poetry" TargetMode="External"/><Relationship Id="rId143" Type="http://schemas.openxmlformats.org/officeDocument/2006/relationships/hyperlink" Target="https://en.wikipedia.org/wiki/Mikis_Theodorakis" TargetMode="External"/><Relationship Id="rId4" Type="http://schemas.openxmlformats.org/officeDocument/2006/relationships/webSettings" Target="webSettings.xml"/><Relationship Id="rId9" Type="http://schemas.openxmlformats.org/officeDocument/2006/relationships/hyperlink" Target="https://en.wikipedia.org/wiki/Film_score" TargetMode="External"/><Relationship Id="rId13" Type="http://schemas.openxmlformats.org/officeDocument/2006/relationships/hyperlink" Target="https://en.wikipedia.org/wiki/Communist_Party_of_Greece" TargetMode="External"/><Relationship Id="rId18" Type="http://schemas.openxmlformats.org/officeDocument/2006/relationships/hyperlink" Target="https://en.wikipedia.org/wiki/Mikis_Theodorakis" TargetMode="External"/><Relationship Id="rId39" Type="http://schemas.openxmlformats.org/officeDocument/2006/relationships/hyperlink" Target="https://en.wikipedia.org/wiki/Athens_Conservatoire" TargetMode="External"/><Relationship Id="rId109" Type="http://schemas.openxmlformats.org/officeDocument/2006/relationships/hyperlink" Target="https://en.wikipedia.org/wiki/Hellenic_Broadcasting_Corporation" TargetMode="External"/><Relationship Id="rId34" Type="http://schemas.openxmlformats.org/officeDocument/2006/relationships/hyperlink" Target="https://en.wikipedia.org/wiki/Mikis_Theodorakis" TargetMode="External"/><Relationship Id="rId50" Type="http://schemas.openxmlformats.org/officeDocument/2006/relationships/hyperlink" Target="https://en.wikipedia.org/wiki/File:Mikis_Theodorakis.jpg" TargetMode="External"/><Relationship Id="rId55" Type="http://schemas.openxmlformats.org/officeDocument/2006/relationships/hyperlink" Target="https://en.wikipedia.org/wiki/Mikis_Theodorakis" TargetMode="External"/><Relationship Id="rId76" Type="http://schemas.openxmlformats.org/officeDocument/2006/relationships/hyperlink" Target="https://en.wikipedia.org/wiki/Le_Bourget_Airport" TargetMode="External"/><Relationship Id="rId97" Type="http://schemas.openxmlformats.org/officeDocument/2006/relationships/hyperlink" Target="https://en.wikipedia.org/wiki/Willy_Brandt" TargetMode="External"/><Relationship Id="rId104" Type="http://schemas.openxmlformats.org/officeDocument/2006/relationships/hyperlink" Target="https://en.wikipedia.org/wiki/East_Germany" TargetMode="External"/><Relationship Id="rId120" Type="http://schemas.openxmlformats.org/officeDocument/2006/relationships/hyperlink" Target="https://en.wikipedia.org/wiki/Mikis_Theodorakis" TargetMode="External"/><Relationship Id="rId125" Type="http://schemas.openxmlformats.org/officeDocument/2006/relationships/hyperlink" Target="https://en.wikipedia.org/wiki/Prime_Minister_of_Greece" TargetMode="External"/><Relationship Id="rId141" Type="http://schemas.openxmlformats.org/officeDocument/2006/relationships/hyperlink" Target="https://en.wikipedia.org/wiki/Mikis_Theodorakis" TargetMode="External"/><Relationship Id="rId146" Type="http://schemas.openxmlformats.org/officeDocument/2006/relationships/fontTable" Target="fontTable.xml"/><Relationship Id="rId7" Type="http://schemas.openxmlformats.org/officeDocument/2006/relationships/hyperlink" Target="https://en.wikipedia.org/wiki/Greek_language" TargetMode="External"/><Relationship Id="rId71" Type="http://schemas.openxmlformats.org/officeDocument/2006/relationships/hyperlink" Target="https://en.wikipedia.org/wiki/Leonard_Bernstein" TargetMode="External"/><Relationship Id="rId92" Type="http://schemas.openxmlformats.org/officeDocument/2006/relationships/hyperlink" Target="https://en.wikipedia.org/wiki/File:Theodorakis_Kaisaria_70s_Mordo_Avrahmov.jpg" TargetMode="External"/><Relationship Id="rId2" Type="http://schemas.openxmlformats.org/officeDocument/2006/relationships/styles" Target="styles.xml"/><Relationship Id="rId29" Type="http://schemas.openxmlformats.org/officeDocument/2006/relationships/hyperlink" Target="https://en.wikipedia.org/wiki/George_Pavlopoulos" TargetMode="External"/><Relationship Id="rId24" Type="http://schemas.openxmlformats.org/officeDocument/2006/relationships/hyperlink" Target="https://en.wikipedia.org/wiki/Byzantine" TargetMode="External"/><Relationship Id="rId40" Type="http://schemas.openxmlformats.org/officeDocument/2006/relationships/hyperlink" Target="https://en.wikipedia.org/wiki/Mikis_Theodorakis" TargetMode="External"/><Relationship Id="rId45" Type="http://schemas.openxmlformats.org/officeDocument/2006/relationships/hyperlink" Target="https://en.wikipedia.org/wiki/Mikis_Theodorakis" TargetMode="External"/><Relationship Id="rId66" Type="http://schemas.openxmlformats.org/officeDocument/2006/relationships/hyperlink" Target="https://en.wikipedia.org/wiki/Mikis_Theodorakis" TargetMode="External"/><Relationship Id="rId87" Type="http://schemas.openxmlformats.org/officeDocument/2006/relationships/hyperlink" Target="https://en.wikipedia.org/wiki/Salvador_Allende" TargetMode="External"/><Relationship Id="rId110" Type="http://schemas.openxmlformats.org/officeDocument/2006/relationships/hyperlink" Target="https://en.wikipedia.org/wiki/Mikis_Theodorakis" TargetMode="External"/><Relationship Id="rId115" Type="http://schemas.openxmlformats.org/officeDocument/2006/relationships/hyperlink" Target="https://en.wikipedia.org/wiki/Arena_of_Verona" TargetMode="External"/><Relationship Id="rId131" Type="http://schemas.openxmlformats.org/officeDocument/2006/relationships/hyperlink" Target="https://en.wikipedia.org/wiki/Erich_Wolfgang_Korngold" TargetMode="External"/><Relationship Id="rId136" Type="http://schemas.openxmlformats.org/officeDocument/2006/relationships/hyperlink" Target="https://en.wikipedia.org/w/index.php?title=Costas_Kartelias&amp;action=edit&amp;redlink=1" TargetMode="External"/><Relationship Id="rId61" Type="http://schemas.openxmlformats.org/officeDocument/2006/relationships/hyperlink" Target="https://en.wikipedia.org/wiki/File:Griekse_componinst_Mikis_Theodorakis_in_Nederland,_Theodorakis_in_televisiestudi,_Bestanddeelnr_925-3321.jpg" TargetMode="External"/><Relationship Id="rId82" Type="http://schemas.openxmlformats.org/officeDocument/2006/relationships/hyperlink" Target="https://en.wikipedia.org/wiki/Mikis_Theodorakis" TargetMode="External"/><Relationship Id="rId19" Type="http://schemas.openxmlformats.org/officeDocument/2006/relationships/hyperlink" Target="https://en.wikipedia.org/wiki/Patras" TargetMode="External"/><Relationship Id="rId14" Type="http://schemas.openxmlformats.org/officeDocument/2006/relationships/hyperlink" Target="https://en.wikipedia.org/wiki/Greek_junta" TargetMode="External"/><Relationship Id="rId30" Type="http://schemas.openxmlformats.org/officeDocument/2006/relationships/hyperlink" Target="https://en.wikipedia.org/wiki/Mikis_Theodorakis" TargetMode="External"/><Relationship Id="rId35" Type="http://schemas.openxmlformats.org/officeDocument/2006/relationships/hyperlink" Target="https://en.wikipedia.org/wiki/Greek_Civil_War" TargetMode="External"/><Relationship Id="rId56" Type="http://schemas.openxmlformats.org/officeDocument/2006/relationships/hyperlink" Target="https://en.wikipedia.org/wiki/Mikis_Theodorakis" TargetMode="External"/><Relationship Id="rId77" Type="http://schemas.openxmlformats.org/officeDocument/2006/relationships/hyperlink" Target="https://en.wikipedia.org/wiki/Costa_Gavras" TargetMode="External"/><Relationship Id="rId100" Type="http://schemas.openxmlformats.org/officeDocument/2006/relationships/hyperlink" Target="https://en.wikipedia.org/wiki/Mikis_Theodorakis" TargetMode="External"/><Relationship Id="rId105" Type="http://schemas.openxmlformats.org/officeDocument/2006/relationships/hyperlink" Target="https://en.wikipedia.org/wiki/Mikis_Theodorakis" TargetMode="External"/><Relationship Id="rId126" Type="http://schemas.openxmlformats.org/officeDocument/2006/relationships/hyperlink" Target="https://en.wikipedia.org/wiki/George_Papandreou" TargetMode="External"/><Relationship Id="rId147" Type="http://schemas.openxmlformats.org/officeDocument/2006/relationships/theme" Target="theme/theme1.xml"/><Relationship Id="rId8" Type="http://schemas.openxmlformats.org/officeDocument/2006/relationships/hyperlink" Target="https://en.wikipedia.org/wiki/Help:IPA/Greek" TargetMode="External"/><Relationship Id="rId51" Type="http://schemas.openxmlformats.org/officeDocument/2006/relationships/image" Target="media/image3.jpeg"/><Relationship Id="rId72" Type="http://schemas.openxmlformats.org/officeDocument/2006/relationships/hyperlink" Target="https://en.wikipedia.org/wiki/Arthur_Miller" TargetMode="External"/><Relationship Id="rId93" Type="http://schemas.openxmlformats.org/officeDocument/2006/relationships/image" Target="media/image5.jpeg"/><Relationship Id="rId98" Type="http://schemas.openxmlformats.org/officeDocument/2006/relationships/hyperlink" Target="https://en.wikipedia.org/wiki/Melina_Mercouri" TargetMode="External"/><Relationship Id="rId121" Type="http://schemas.openxmlformats.org/officeDocument/2006/relationships/hyperlink" Target="https://en.wikipedia.org/wiki/Mikis_Theodorakis" TargetMode="External"/><Relationship Id="rId142" Type="http://schemas.openxmlformats.org/officeDocument/2006/relationships/hyperlink" Target="https://en.wikipedia.org/wiki/Mikis_Theodorak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4087</Words>
  <Characters>22073</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 Λαμπρινιδου</dc:creator>
  <cp:lastModifiedBy>user</cp:lastModifiedBy>
  <cp:revision>2</cp:revision>
  <dcterms:created xsi:type="dcterms:W3CDTF">2023-11-07T11:38:00Z</dcterms:created>
  <dcterms:modified xsi:type="dcterms:W3CDTF">2023-11-07T11:38:00Z</dcterms:modified>
</cp:coreProperties>
</file>